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44"/>
          <w:szCs w:val="22"/>
          <w:lang w:val="zh-CN" w:eastAsia="zh-CN"/>
        </w:rPr>
      </w:pPr>
      <w:r>
        <w:rPr>
          <w:rFonts w:hint="eastAsia"/>
          <w:sz w:val="44"/>
          <w:szCs w:val="22"/>
          <w:lang w:val="zh-CN" w:eastAsia="zh-CN"/>
        </w:rPr>
        <w:t>海南农村商业银行股份有限公司</w:t>
      </w: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  <w:lang w:val="en-US" w:eastAsia="zh-CN"/>
        </w:rPr>
        <w:t>供应商信息</w:t>
      </w:r>
      <w:r>
        <w:rPr>
          <w:sz w:val="44"/>
        </w:rPr>
        <w:t>表</w:t>
      </w:r>
      <w:bookmarkStart w:id="0" w:name="_GoBack"/>
      <w:bookmarkEnd w:id="0"/>
    </w:p>
    <w:p/>
    <w:p/>
    <w:tbl>
      <w:tblPr>
        <w:tblStyle w:val="2"/>
        <w:tblpPr w:leftFromText="180" w:rightFromText="180" w:vertAnchor="text" w:horzAnchor="page" w:tblpX="1470" w:tblpY="15"/>
        <w:tblOverlap w:val="never"/>
        <w:tblW w:w="1417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3"/>
        <w:gridCol w:w="283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34" w:type="dxa"/>
            <w:vAlign w:val="center"/>
          </w:tcPr>
          <w:p>
            <w:pPr>
              <w:kinsoku/>
              <w:autoSpaceDN w:val="0"/>
              <w:jc w:val="center"/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单位名称</w:t>
            </w:r>
          </w:p>
        </w:tc>
        <w:tc>
          <w:tcPr>
            <w:tcW w:w="2835" w:type="dxa"/>
            <w:vAlign w:val="center"/>
          </w:tcPr>
          <w:p>
            <w:pPr>
              <w:kinsoku/>
              <w:autoSpaceDN w:val="0"/>
              <w:jc w:val="center"/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项目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名称及编号</w:t>
            </w:r>
          </w:p>
        </w:tc>
        <w:tc>
          <w:tcPr>
            <w:tcW w:w="2833" w:type="dxa"/>
            <w:vAlign w:val="center"/>
          </w:tcPr>
          <w:p>
            <w:pPr>
              <w:kinsoku/>
              <w:autoSpaceDN w:val="0"/>
              <w:jc w:val="center"/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联系人</w:t>
            </w:r>
          </w:p>
        </w:tc>
        <w:tc>
          <w:tcPr>
            <w:tcW w:w="2835" w:type="dxa"/>
            <w:vAlign w:val="center"/>
          </w:tcPr>
          <w:p>
            <w:pPr>
              <w:kinsoku/>
              <w:autoSpaceDN w:val="0"/>
              <w:jc w:val="center"/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kinsoku/>
              <w:autoSpaceDN w:val="0"/>
              <w:jc w:val="center"/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E-mail邮箱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34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jc w:val="left"/>
              <w:rPr>
                <w:vertAlign w:val="baseline"/>
              </w:rPr>
            </w:pPr>
          </w:p>
        </w:tc>
        <w:tc>
          <w:tcPr>
            <w:tcW w:w="2833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34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3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34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3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34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3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34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3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rPr>
                <w:vertAlign w:val="baseline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</w:t>
      </w:r>
      <w:r>
        <w:rPr>
          <w:sz w:val="36"/>
        </w:rPr>
        <w:t>（单位盖章）</w:t>
      </w:r>
    </w:p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4B03837"/>
    <w:rsid w:val="61832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5"/>
    <w:uiPriority w:val="0"/>
  </w:style>
  <w:style w:type="paragraph" w:customStyle="1" w:styleId="5">
    <w:name w:val="_Style 12"/>
    <w:basedOn w:val="1"/>
    <w:link w:val="4"/>
    <w:qFormat/>
    <w:uiPriority w:val="0"/>
    <w:pPr>
      <w:snapToGrid w:val="0"/>
      <w:spacing w:before="78" w:beforeAutospacing="0" w:after="78" w:afterAutospacing="0" w:line="240" w:lineRule="exact"/>
      <w:ind w:firstLine="560" w:firstLineChars="192"/>
      <w:jc w:val="left"/>
    </w:pPr>
  </w:style>
  <w:style w:type="table" w:customStyle="1" w:styleId="6">
    <w:name w:val="普通表格1"/>
    <w:uiPriority w:val="0"/>
  </w:style>
  <w:style w:type="character" w:customStyle="1" w:styleId="7">
    <w:name w:val="页码1"/>
    <w:basedOn w:val="4"/>
    <w:link w:val="1"/>
    <w:uiPriority w:val="0"/>
  </w:style>
  <w:style w:type="paragraph" w:customStyle="1" w:styleId="8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 Char Char Char Char Char Char Char 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2024-06-26T07:35:00Z</dcterms:created>
  <dc:creator>许晗婧</dc:creator>
  <cp:lastModifiedBy>许晗婧</cp:lastModifiedBy>
  <dcterms:modified xsi:type="dcterms:W3CDTF">2024-07-05T09:21:43Z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