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32"/>
          <w:szCs w:val="32"/>
          <w:lang w:val="en-US" w:eastAsia="zh-CN"/>
        </w:rPr>
      </w:pPr>
      <w:bookmarkStart w:id="0" w:name="_GoBack"/>
      <w:bookmarkEnd w:id="0"/>
    </w:p>
    <w:p>
      <w:pPr>
        <w:jc w:val="center"/>
        <w:rPr>
          <w:rFonts w:ascii="宋体" w:hAnsi="宋体" w:eastAsia="宋体" w:cs="宋体"/>
          <w:sz w:val="44"/>
          <w:szCs w:val="44"/>
        </w:rPr>
      </w:pPr>
      <w:r>
        <w:rPr>
          <w:rFonts w:hint="eastAsia" w:ascii="宋体" w:hAnsi="宋体" w:eastAsia="宋体" w:cs="宋体"/>
          <w:sz w:val="44"/>
          <w:szCs w:val="44"/>
          <w:lang w:val="en-US" w:eastAsia="zh-CN"/>
        </w:rPr>
        <w:t>海南农商银行</w:t>
      </w:r>
      <w:r>
        <w:rPr>
          <w:rFonts w:hint="eastAsia" w:ascii="宋体" w:hAnsi="宋体" w:eastAsia="宋体" w:cs="宋体"/>
          <w:sz w:val="44"/>
          <w:szCs w:val="44"/>
        </w:rPr>
        <w:t>万泉信用卡分期业务证明</w:t>
      </w:r>
    </w:p>
    <w:p>
      <w:pPr>
        <w:jc w:val="center"/>
        <w:rPr>
          <w:rFonts w:ascii="仿宋" w:hAnsi="仿宋" w:eastAsia="仿宋" w:cs="仿宋"/>
          <w:sz w:val="32"/>
          <w:szCs w:val="32"/>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客户姓名：</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，身份证号码：</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w:t>
      </w:r>
      <w:r>
        <w:rPr>
          <w:rFonts w:hint="eastAsia" w:ascii="仿宋" w:hAnsi="仿宋" w:eastAsia="仿宋" w:cs="仿宋"/>
          <w:b w:val="0"/>
          <w:bCs w:val="0"/>
          <w:sz w:val="32"/>
          <w:szCs w:val="32"/>
          <w:highlight w:val="none"/>
          <w:lang w:val="en-US" w:eastAsia="zh-CN"/>
        </w:rPr>
        <w:t>于</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年</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月</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日在我行成功办理了万泉信用卡，卡号是</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客户</w:t>
      </w:r>
      <w:r>
        <w:rPr>
          <w:rFonts w:hint="eastAsia" w:ascii="仿宋" w:hAnsi="仿宋" w:eastAsia="仿宋" w:cs="仿宋"/>
          <w:b w:val="0"/>
          <w:bCs w:val="0"/>
          <w:sz w:val="32"/>
          <w:szCs w:val="32"/>
        </w:rPr>
        <w:t>于</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日在</w:t>
      </w:r>
      <w:r>
        <w:rPr>
          <w:rFonts w:hint="eastAsia" w:ascii="仿宋" w:hAnsi="仿宋" w:eastAsia="仿宋" w:cs="仿宋"/>
          <w:b w:val="0"/>
          <w:bCs w:val="0"/>
          <w:sz w:val="32"/>
          <w:szCs w:val="32"/>
          <w:lang w:val="en-US" w:eastAsia="zh-CN"/>
        </w:rPr>
        <w:t>该账户下办理一笔</w:t>
      </w:r>
      <w:r>
        <w:rPr>
          <w:rFonts w:hint="eastAsia" w:ascii="仿宋" w:hAnsi="仿宋" w:eastAsia="仿宋" w:cs="仿宋"/>
          <w:b w:val="0"/>
          <w:bCs w:val="0"/>
          <w:sz w:val="32"/>
          <w:szCs w:val="32"/>
        </w:rPr>
        <w:t>万泉信用卡分期业务，总金额为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元，期数为</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期</w:t>
      </w:r>
      <w:r>
        <w:rPr>
          <w:rFonts w:hint="eastAsia" w:ascii="仿宋" w:hAnsi="仿宋" w:eastAsia="仿宋" w:cs="仿宋"/>
          <w:b w:val="0"/>
          <w:bCs w:val="0"/>
          <w:color w:val="auto"/>
          <w:sz w:val="32"/>
          <w:szCs w:val="32"/>
        </w:rPr>
        <w:t>，</w:t>
      </w:r>
      <w:r>
        <w:rPr>
          <w:rFonts w:hint="eastAsia" w:ascii="仿宋" w:hAnsi="仿宋" w:eastAsia="仿宋" w:cs="仿宋"/>
          <w:b w:val="0"/>
          <w:bCs w:val="0"/>
          <w:sz w:val="32"/>
          <w:szCs w:val="32"/>
        </w:rPr>
        <w:t>每期应还本金</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val="en-US" w:eastAsia="zh-CN"/>
        </w:rPr>
        <w:t>利息</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元，合计</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元。截至</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年</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月</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日</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时</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秒</w:t>
      </w:r>
      <w:r>
        <w:rPr>
          <w:rFonts w:hint="eastAsia" w:ascii="仿宋" w:hAnsi="仿宋" w:eastAsia="仿宋" w:cs="仿宋"/>
          <w:b w:val="0"/>
          <w:bCs w:val="0"/>
          <w:sz w:val="32"/>
          <w:szCs w:val="32"/>
        </w:rPr>
        <w:t>，该笔分期累计还款</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期，已偿还本金</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元，剩余未偿还本金</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rPr>
        <w:t>元，</w:t>
      </w:r>
      <w:r>
        <w:rPr>
          <w:rFonts w:hint="eastAsia" w:ascii="仿宋" w:hAnsi="仿宋" w:eastAsia="仿宋" w:cs="仿宋"/>
          <w:b w:val="0"/>
          <w:bCs w:val="0"/>
          <w:sz w:val="32"/>
          <w:szCs w:val="32"/>
          <w:lang w:val="en-US" w:eastAsia="zh-CN"/>
        </w:rPr>
        <w:t>该笔分期业务按分期计划正常还</w:t>
      </w:r>
      <w:r>
        <w:rPr>
          <w:rFonts w:hint="eastAsia" w:ascii="仿宋" w:hAnsi="仿宋" w:eastAsia="仿宋" w:cs="仿宋"/>
          <w:b w:val="0"/>
          <w:bCs w:val="0"/>
          <w:sz w:val="32"/>
          <w:szCs w:val="32"/>
        </w:rPr>
        <w:t>款。</w:t>
      </w:r>
    </w:p>
    <w:p>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u w:val="single"/>
        </w:rPr>
      </w:pPr>
      <w:r>
        <w:rPr>
          <w:rFonts w:hint="eastAsia" w:ascii="仿宋" w:hAnsi="仿宋" w:eastAsia="仿宋" w:cs="仿宋"/>
          <w:sz w:val="32"/>
          <w:szCs w:val="32"/>
        </w:rPr>
        <w:t xml:space="preserve">                              网点（盖章）：</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注：此证明是应客户要求出具仅为对客户持有的本行信用卡相关账务作出的客观说明，在任何情况下不构成也不应被理解为我行对客户的个人信用或财务状况作出的任何客观评价或者明示或默示的保证。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5877601F"/>
    <w:rsid w:val="1D065FD1"/>
    <w:rsid w:val="28776537"/>
    <w:rsid w:val="29A154BB"/>
    <w:rsid w:val="30AA60A1"/>
    <w:rsid w:val="35F41AA2"/>
    <w:rsid w:val="380C5F5E"/>
    <w:rsid w:val="46D86334"/>
    <w:rsid w:val="4F1313B5"/>
    <w:rsid w:val="5877601F"/>
    <w:rsid w:val="602C6531"/>
    <w:rsid w:val="622F546F"/>
    <w:rsid w:val="69B7699B"/>
    <w:rsid w:val="6D8C63DE"/>
    <w:rsid w:val="73EE0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2021-03-11T07:25:00Z</dcterms:created>
  <dc:creator>邹丽娟</dc:creator>
  <cp:lastModifiedBy>符晓珍</cp:lastModifiedBy>
  <cp:lastPrinted>2021-03-11T07:26:00Z</cp:lastPrinted>
  <dcterms:modified xsi:type="dcterms:W3CDTF">2024-06-19T01:26:33Z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26BCA522161A4A00B4BDF464F57A1457</vt:lpwstr>
  </property>
</Properties>
</file>