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i w:val="0"/>
          <w:caps w:val="0"/>
          <w:color w:val="000000"/>
          <w:spacing w:val="0"/>
          <w:sz w:val="44"/>
          <w:szCs w:val="44"/>
          <w:highlight w:val="none"/>
          <w:lang w:eastAsia="zh-CN"/>
        </w:rPr>
      </w:pPr>
      <w:r>
        <w:rPr>
          <w:rFonts w:hint="eastAsia" w:ascii="宋体" w:hAnsi="宋体" w:eastAsia="宋体" w:cs="宋体"/>
          <w:b/>
          <w:bCs/>
          <w:i w:val="0"/>
          <w:caps w:val="0"/>
          <w:color w:val="000000"/>
          <w:spacing w:val="0"/>
          <w:sz w:val="44"/>
          <w:szCs w:val="44"/>
          <w:highlight w:val="none"/>
        </w:rPr>
        <w:t>海南农村商业银行股份有限公司</w:t>
      </w:r>
      <w:r>
        <w:rPr>
          <w:rFonts w:hint="eastAsia" w:ascii="宋体" w:hAnsi="宋体" w:eastAsia="宋体" w:cs="宋体"/>
          <w:b/>
          <w:bCs/>
          <w:i w:val="0"/>
          <w:caps w:val="0"/>
          <w:color w:val="000000"/>
          <w:spacing w:val="0"/>
          <w:sz w:val="44"/>
          <w:szCs w:val="44"/>
          <w:highlight w:val="none"/>
        </w:rPr>
        <w:t>优享</w:t>
      </w:r>
      <w:r>
        <w:rPr>
          <w:rFonts w:hint="eastAsia" w:ascii="宋体" w:hAnsi="宋体" w:eastAsia="宋体" w:cs="宋体"/>
          <w:b/>
          <w:bCs/>
          <w:i w:val="0"/>
          <w:caps w:val="0"/>
          <w:color w:val="000000"/>
          <w:spacing w:val="0"/>
          <w:sz w:val="44"/>
          <w:szCs w:val="44"/>
          <w:highlight w:val="none"/>
          <w:lang w:eastAsia="zh-CN"/>
        </w:rPr>
        <w:t>分期</w:t>
      </w:r>
      <w:r>
        <w:rPr>
          <w:rFonts w:hint="eastAsia" w:ascii="宋体" w:hAnsi="宋体" w:eastAsia="宋体" w:cs="宋体"/>
          <w:b/>
          <w:bCs/>
          <w:i w:val="0"/>
          <w:caps w:val="0"/>
          <w:color w:val="000000"/>
          <w:spacing w:val="0"/>
          <w:sz w:val="44"/>
          <w:szCs w:val="44"/>
          <w:highlight w:val="none"/>
        </w:rPr>
        <w:t>信用卡</w:t>
      </w:r>
      <w:r>
        <w:rPr>
          <w:rFonts w:hint="eastAsia" w:ascii="宋体" w:hAnsi="宋体" w:eastAsia="宋体" w:cs="宋体"/>
          <w:b/>
          <w:bCs/>
          <w:i w:val="0"/>
          <w:caps w:val="0"/>
          <w:color w:val="000000"/>
          <w:spacing w:val="0"/>
          <w:sz w:val="44"/>
          <w:szCs w:val="44"/>
          <w:highlight w:val="none"/>
          <w:lang w:eastAsia="zh-CN"/>
        </w:rPr>
        <w:t>申领及预约</w:t>
      </w:r>
      <w:r>
        <w:rPr>
          <w:rFonts w:hint="eastAsia" w:ascii="宋体" w:hAnsi="宋体" w:eastAsia="宋体" w:cs="宋体"/>
          <w:b/>
          <w:bCs/>
          <w:i w:val="0"/>
          <w:caps w:val="0"/>
          <w:color w:val="000000"/>
          <w:spacing w:val="0"/>
          <w:sz w:val="44"/>
          <w:szCs w:val="44"/>
          <w:highlight w:val="none"/>
        </w:rPr>
        <w:t>分期业务</w:t>
      </w:r>
      <w:r>
        <w:rPr>
          <w:rFonts w:hint="eastAsia" w:ascii="宋体" w:hAnsi="宋体" w:eastAsia="宋体" w:cs="宋体"/>
          <w:b/>
          <w:bCs/>
          <w:i w:val="0"/>
          <w:caps w:val="0"/>
          <w:color w:val="000000"/>
          <w:spacing w:val="0"/>
          <w:sz w:val="44"/>
          <w:szCs w:val="44"/>
          <w:highlight w:val="none"/>
          <w:lang w:eastAsia="zh-CN"/>
        </w:rPr>
        <w:t>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000000"/>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rPr>
        <w:t>申请人在申请办理海南农村商业银行股份有限公司</w:t>
      </w:r>
      <w:r>
        <w:rPr>
          <w:rFonts w:hint="eastAsia" w:ascii="仿宋" w:hAnsi="仿宋" w:eastAsia="仿宋" w:cs="仿宋"/>
          <w:b/>
          <w:bCs/>
          <w:i w:val="0"/>
          <w:caps w:val="0"/>
          <w:color w:val="000000"/>
          <w:spacing w:val="0"/>
          <w:sz w:val="32"/>
          <w:szCs w:val="32"/>
          <w:highlight w:val="none"/>
          <w:lang w:val="en-US" w:eastAsia="zh-CN"/>
        </w:rPr>
        <w:t>(以下简称“我行”)</w:t>
      </w:r>
      <w:r>
        <w:rPr>
          <w:rFonts w:hint="eastAsia" w:ascii="仿宋" w:hAnsi="仿宋" w:eastAsia="仿宋" w:cs="仿宋"/>
          <w:b/>
          <w:bCs/>
          <w:i w:val="0"/>
          <w:caps w:val="0"/>
          <w:color w:val="000000"/>
          <w:spacing w:val="0"/>
          <w:sz w:val="32"/>
          <w:szCs w:val="32"/>
          <w:highlight w:val="none"/>
        </w:rPr>
        <w:t>优享</w:t>
      </w:r>
      <w:r>
        <w:rPr>
          <w:rFonts w:hint="eastAsia" w:ascii="仿宋" w:hAnsi="仿宋" w:eastAsia="仿宋" w:cs="仿宋"/>
          <w:b/>
          <w:bCs/>
          <w:i w:val="0"/>
          <w:caps w:val="0"/>
          <w:color w:val="000000"/>
          <w:spacing w:val="0"/>
          <w:sz w:val="32"/>
          <w:szCs w:val="32"/>
          <w:highlight w:val="none"/>
          <w:lang w:eastAsia="zh-CN"/>
        </w:rPr>
        <w:t>分期</w:t>
      </w:r>
      <w:r>
        <w:rPr>
          <w:rFonts w:hint="eastAsia" w:ascii="仿宋" w:hAnsi="仿宋" w:eastAsia="仿宋" w:cs="仿宋"/>
          <w:b/>
          <w:bCs/>
          <w:i w:val="0"/>
          <w:caps w:val="0"/>
          <w:color w:val="000000"/>
          <w:spacing w:val="0"/>
          <w:sz w:val="32"/>
          <w:szCs w:val="32"/>
          <w:highlight w:val="none"/>
        </w:rPr>
        <w:t>信用卡分期付款业务前，请申请人先仔细阅读本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（特别是含有黑体字文字的条款），注意本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涉及数量和质量、利率、价款或者费用、履行期限和方式、安全注意事项和风险警示、民事责任、纠纷解决等内容的条款。请关注个人信息保护的相关法律法规，了解自己的权利义务，合理审慎提供个人信息，维护自身合法权益。如需咨询或投诉，请致电</w:t>
      </w:r>
      <w:r>
        <w:rPr>
          <w:rFonts w:hint="eastAsia" w:ascii="仿宋" w:hAnsi="仿宋" w:eastAsia="仿宋" w:cs="仿宋"/>
          <w:b/>
          <w:bCs/>
          <w:i w:val="0"/>
          <w:caps w:val="0"/>
          <w:color w:val="000000"/>
          <w:spacing w:val="0"/>
          <w:sz w:val="32"/>
          <w:szCs w:val="32"/>
          <w:highlight w:val="none"/>
          <w:lang w:eastAsia="zh-CN"/>
        </w:rPr>
        <w:t>客服热线</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000000"/>
          <w:spacing w:val="0"/>
          <w:sz w:val="32"/>
          <w:szCs w:val="32"/>
          <w:highlight w:val="none"/>
          <w:lang w:val="en-US" w:eastAsia="zh-CN"/>
        </w:rPr>
        <w:t>0898-96588</w:t>
      </w:r>
      <w:r>
        <w:rPr>
          <w:rFonts w:hint="eastAsia" w:ascii="仿宋" w:hAnsi="仿宋" w:eastAsia="仿宋" w:cs="仿宋"/>
          <w:b/>
          <w:bCs/>
          <w:i w:val="0"/>
          <w:caps w:val="0"/>
          <w:color w:val="000000"/>
          <w:spacing w:val="0"/>
          <w:sz w:val="32"/>
          <w:szCs w:val="32"/>
          <w:highlight w:val="none"/>
        </w:rPr>
        <w:t>）。申请人如申请</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优享</w:t>
      </w:r>
      <w:r>
        <w:rPr>
          <w:rFonts w:hint="eastAsia" w:ascii="仿宋" w:hAnsi="仿宋" w:eastAsia="仿宋" w:cs="仿宋"/>
          <w:b/>
          <w:bCs/>
          <w:i w:val="0"/>
          <w:caps w:val="0"/>
          <w:color w:val="000000"/>
          <w:spacing w:val="0"/>
          <w:sz w:val="32"/>
          <w:szCs w:val="32"/>
          <w:highlight w:val="none"/>
          <w:lang w:eastAsia="zh-CN"/>
        </w:rPr>
        <w:t>分期</w:t>
      </w:r>
      <w:r>
        <w:rPr>
          <w:rFonts w:hint="eastAsia" w:ascii="仿宋" w:hAnsi="仿宋" w:eastAsia="仿宋" w:cs="仿宋"/>
          <w:b/>
          <w:bCs/>
          <w:i w:val="0"/>
          <w:caps w:val="0"/>
          <w:color w:val="000000"/>
          <w:spacing w:val="0"/>
          <w:sz w:val="32"/>
          <w:szCs w:val="32"/>
          <w:highlight w:val="none"/>
        </w:rPr>
        <w:t xml:space="preserve">信用卡，即表示申请人已阅读、知悉并同意遵守本条款及细则。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bCs/>
          <w:i w:val="0"/>
          <w:caps w:val="0"/>
          <w:color w:val="000000"/>
          <w:spacing w:val="0"/>
          <w:sz w:val="32"/>
          <w:szCs w:val="32"/>
          <w:highlight w:val="none"/>
        </w:rPr>
      </w:pPr>
      <w:r>
        <w:rPr>
          <w:rFonts w:hint="eastAsia" w:ascii="黑体" w:hAnsi="黑体" w:eastAsia="黑体" w:cs="黑体"/>
          <w:b/>
          <w:bCs/>
          <w:i w:val="0"/>
          <w:caps w:val="0"/>
          <w:color w:val="000000"/>
          <w:spacing w:val="0"/>
          <w:sz w:val="32"/>
          <w:szCs w:val="32"/>
          <w:highlight w:val="none"/>
          <w:lang w:eastAsia="zh-CN"/>
        </w:rPr>
        <w:t>第一条</w:t>
      </w:r>
      <w:r>
        <w:rPr>
          <w:rFonts w:hint="eastAsia" w:ascii="黑体" w:hAnsi="黑体" w:eastAsia="黑体" w:cs="黑体"/>
          <w:b/>
          <w:bCs/>
          <w:i w:val="0"/>
          <w:caps w:val="0"/>
          <w:color w:val="000000"/>
          <w:spacing w:val="0"/>
          <w:sz w:val="32"/>
          <w:szCs w:val="32"/>
          <w:highlight w:val="none"/>
          <w:lang w:val="en-US" w:eastAsia="zh-CN"/>
        </w:rPr>
        <w:t xml:space="preserve"> </w:t>
      </w:r>
      <w:r>
        <w:rPr>
          <w:rFonts w:hint="eastAsia" w:ascii="黑体" w:hAnsi="黑体" w:eastAsia="黑体" w:cs="黑体"/>
          <w:b/>
          <w:bCs/>
          <w:i w:val="0"/>
          <w:caps w:val="0"/>
          <w:color w:val="000000"/>
          <w:spacing w:val="0"/>
          <w:sz w:val="32"/>
          <w:szCs w:val="32"/>
          <w:highlight w:val="none"/>
          <w:lang w:eastAsia="zh-CN"/>
        </w:rPr>
        <w:t>重要</w:t>
      </w:r>
      <w:r>
        <w:rPr>
          <w:rFonts w:hint="eastAsia" w:ascii="黑体" w:hAnsi="黑体" w:eastAsia="黑体" w:cs="黑体"/>
          <w:b/>
          <w:bCs/>
          <w:i w:val="0"/>
          <w:caps w:val="0"/>
          <w:color w:val="000000"/>
          <w:spacing w:val="0"/>
          <w:sz w:val="32"/>
          <w:szCs w:val="32"/>
          <w:highlight w:val="none"/>
        </w:rPr>
        <w:t>业务提示</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分期付款利息（以下简称</w:t>
      </w:r>
      <w:r>
        <w:rPr>
          <w:rFonts w:hint="eastAsia" w:ascii="仿宋" w:hAnsi="仿宋" w:eastAsia="仿宋" w:cs="仿宋"/>
          <w:b/>
          <w:bCs/>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rPr>
        <w:t>分期利息</w:t>
      </w:r>
      <w:r>
        <w:rPr>
          <w:rFonts w:hint="eastAsia" w:ascii="仿宋" w:hAnsi="仿宋" w:eastAsia="仿宋" w:cs="仿宋"/>
          <w:b/>
          <w:bCs/>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color w:val="000000"/>
          <w:sz w:val="32"/>
          <w:szCs w:val="32"/>
          <w:highlight w:val="none"/>
          <w:lang w:val="en-US" w:eastAsia="zh-CN"/>
        </w:rPr>
        <w:t>利息</w:t>
      </w:r>
      <w:r>
        <w:rPr>
          <w:rFonts w:hint="eastAsia" w:ascii="仿宋" w:hAnsi="仿宋" w:eastAsia="仿宋" w:cs="仿宋"/>
          <w:b/>
          <w:bCs/>
          <w:color w:val="000000"/>
          <w:sz w:val="32"/>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color w:val="000000"/>
          <w:sz w:val="32"/>
          <w:szCs w:val="32"/>
          <w:highlight w:val="none"/>
          <w:u w:val="none"/>
        </w:rPr>
        <w:t>逐</w:t>
      </w:r>
      <w:r>
        <w:rPr>
          <w:rFonts w:hint="eastAsia" w:ascii="仿宋" w:hAnsi="仿宋" w:eastAsia="仿宋" w:cs="仿宋"/>
          <w:b/>
          <w:bCs/>
          <w:i w:val="0"/>
          <w:iCs w:val="0"/>
          <w:color w:val="000000"/>
          <w:sz w:val="32"/>
          <w:szCs w:val="32"/>
          <w:highlight w:val="none"/>
          <w:u w:val="none"/>
          <w:lang w:val="en-US" w:eastAsia="zh-CN"/>
        </w:rPr>
        <w:t>期</w:t>
      </w:r>
      <w:r>
        <w:rPr>
          <w:rFonts w:hint="eastAsia" w:ascii="仿宋" w:hAnsi="仿宋" w:eastAsia="仿宋" w:cs="仿宋"/>
          <w:b/>
          <w:bCs/>
          <w:color w:val="000000"/>
          <w:sz w:val="32"/>
          <w:szCs w:val="32"/>
          <w:highlight w:val="none"/>
        </w:rPr>
        <w:t>计入持卡人信用卡</w:t>
      </w:r>
      <w:r>
        <w:rPr>
          <w:rFonts w:hint="eastAsia" w:ascii="仿宋" w:hAnsi="仿宋" w:eastAsia="仿宋" w:cs="仿宋"/>
          <w:b/>
          <w:bCs/>
          <w:color w:val="000000"/>
          <w:sz w:val="32"/>
          <w:szCs w:val="32"/>
          <w:highlight w:val="none"/>
          <w:lang w:val="en-US" w:eastAsia="zh-CN"/>
        </w:rPr>
        <w:t>人民币</w:t>
      </w:r>
      <w:r>
        <w:rPr>
          <w:rFonts w:hint="eastAsia" w:ascii="仿宋" w:hAnsi="仿宋" w:eastAsia="仿宋" w:cs="仿宋"/>
          <w:b/>
          <w:bCs/>
          <w:color w:val="000000"/>
          <w:sz w:val="32"/>
          <w:szCs w:val="32"/>
          <w:highlight w:val="none"/>
        </w:rPr>
        <w:t>账户。</w:t>
      </w:r>
      <w:r>
        <w:rPr>
          <w:rFonts w:hint="eastAsia" w:ascii="仿宋" w:hAnsi="仿宋" w:eastAsia="仿宋" w:cs="仿宋"/>
          <w:b/>
          <w:bCs/>
          <w:i w:val="0"/>
          <w:iCs w:val="0"/>
          <w:color w:val="000000"/>
          <w:sz w:val="32"/>
          <w:szCs w:val="32"/>
          <w:highlight w:val="none"/>
          <w:u w:val="none"/>
        </w:rPr>
        <w:t>分期每期</w:t>
      </w:r>
      <w:r>
        <w:rPr>
          <w:rFonts w:hint="eastAsia" w:ascii="仿宋" w:hAnsi="仿宋" w:eastAsia="仿宋" w:cs="仿宋"/>
          <w:b/>
          <w:bCs/>
          <w:color w:val="000000"/>
          <w:sz w:val="32"/>
          <w:szCs w:val="32"/>
          <w:highlight w:val="none"/>
          <w:lang w:eastAsia="zh-CN"/>
        </w:rPr>
        <w:t>利息</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zh-CN"/>
        </w:rPr>
        <w:t>分期本金总额*月分期利息比例</w:t>
      </w:r>
      <w:r>
        <w:rPr>
          <w:rFonts w:hint="eastAsia" w:ascii="仿宋" w:hAnsi="仿宋" w:eastAsia="仿宋" w:cs="仿宋"/>
          <w:b/>
          <w:bCs/>
          <w:color w:val="000000"/>
          <w:sz w:val="32"/>
          <w:szCs w:val="32"/>
          <w:highlight w:val="none"/>
          <w:lang w:eastAsia="zh-CN"/>
        </w:rPr>
        <w:t>，利息</w:t>
      </w:r>
      <w:r>
        <w:rPr>
          <w:rFonts w:hint="eastAsia" w:ascii="仿宋" w:hAnsi="仿宋" w:eastAsia="仿宋" w:cs="仿宋"/>
          <w:b/>
          <w:bCs/>
          <w:i w:val="0"/>
          <w:iCs w:val="0"/>
          <w:color w:val="000000"/>
          <w:sz w:val="32"/>
          <w:szCs w:val="32"/>
          <w:highlight w:val="none"/>
          <w:u w:val="none"/>
        </w:rPr>
        <w:t>一经收取，不予退还</w:t>
      </w:r>
      <w:r>
        <w:rPr>
          <w:rFonts w:hint="eastAsia" w:ascii="仿宋" w:hAnsi="仿宋" w:eastAsia="仿宋" w:cs="仿宋"/>
          <w:b/>
          <w:bCs/>
          <w:i w:val="0"/>
          <w:iCs w:val="0"/>
          <w:color w:val="000000"/>
          <w:sz w:val="32"/>
          <w:szCs w:val="32"/>
          <w:highlight w:val="none"/>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黑体"/>
          <w:b/>
          <w:bCs/>
          <w:i w:val="0"/>
          <w:iCs w:val="0"/>
          <w:color w:val="000000"/>
          <w:spacing w:val="-4"/>
          <w:sz w:val="32"/>
          <w:szCs w:val="32"/>
          <w:highlight w:val="none"/>
          <w:u w:val="none"/>
        </w:rPr>
      </w:pP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日利率万分之五（年化利率18.25%，年化利率=日利率*365）</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5"/>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5"/>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年化利率18.25%，年化利率=日利率*365</w:t>
      </w:r>
      <w:r>
        <w:rPr>
          <w:rStyle w:val="5"/>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5"/>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至清偿日止，如有变动按中国人民银行的有关规定执行。</w:t>
      </w:r>
    </w:p>
    <w:p>
      <w:pPr>
        <w:numPr>
          <w:ilvl w:val="-1"/>
          <w:numId w:val="0"/>
        </w:numPr>
        <w:autoSpaceDN/>
        <w:spacing w:line="560" w:lineRule="exact"/>
        <w:ind w:left="0" w:firstLine="627" w:firstLineChars="200"/>
        <w:jc w:val="left"/>
        <w:outlineLvl w:val="9"/>
        <w:rPr>
          <w:rStyle w:val="4"/>
          <w:rFonts w:hint="eastAsia" w:ascii="仿宋" w:hAnsi="仿宋" w:eastAsia="仿宋" w:cs="黑体"/>
          <w:color w:val="000000"/>
          <w:spacing w:val="-4"/>
          <w:sz w:val="32"/>
          <w:szCs w:val="32"/>
          <w:highlight w:val="none"/>
          <w:u w:val="none"/>
        </w:rPr>
      </w:pPr>
      <w:r>
        <w:rPr>
          <w:rFonts w:hint="eastAsia" w:ascii="仿宋" w:hAnsi="仿宋" w:eastAsia="仿宋" w:cs="黑体"/>
          <w:b/>
          <w:bCs/>
          <w:color w:val="000000"/>
          <w:spacing w:val="-4"/>
          <w:sz w:val="32"/>
          <w:szCs w:val="32"/>
          <w:highlight w:val="none"/>
          <w:u w:val="none"/>
          <w:lang w:eastAsia="zh-CN"/>
        </w:rPr>
        <w:t>三、</w:t>
      </w:r>
      <w:r>
        <w:rPr>
          <w:rFonts w:hint="eastAsia" w:ascii="仿宋" w:hAnsi="仿宋" w:eastAsia="仿宋" w:cs="黑体"/>
          <w:b/>
          <w:bCs/>
          <w:color w:val="292929"/>
          <w:spacing w:val="-4"/>
          <w:sz w:val="32"/>
          <w:szCs w:val="32"/>
          <w:highlight w:val="none"/>
          <w:u w:val="none"/>
        </w:rPr>
        <w:t>若持卡人要对已成功办理的分期业务提前清偿未</w:t>
      </w:r>
      <w:r>
        <w:rPr>
          <w:rFonts w:hint="eastAsia" w:ascii="仿宋" w:hAnsi="仿宋" w:eastAsia="仿宋" w:cs="黑体"/>
          <w:b/>
          <w:bCs/>
          <w:color w:val="292929"/>
          <w:spacing w:val="-4"/>
          <w:sz w:val="32"/>
          <w:szCs w:val="32"/>
          <w:highlight w:val="none"/>
          <w:u w:val="none"/>
          <w:lang w:val="en-US" w:eastAsia="zh-CN"/>
        </w:rPr>
        <w:t>到期</w:t>
      </w:r>
      <w:r>
        <w:rPr>
          <w:rFonts w:hint="eastAsia" w:ascii="仿宋" w:hAnsi="仿宋" w:eastAsia="仿宋" w:cs="黑体"/>
          <w:b/>
          <w:bCs/>
          <w:color w:val="292929"/>
          <w:spacing w:val="-4"/>
          <w:sz w:val="32"/>
          <w:szCs w:val="32"/>
          <w:highlight w:val="none"/>
          <w:u w:val="none"/>
        </w:rPr>
        <w:t>的分期款项，须</w:t>
      </w:r>
      <w:r>
        <w:rPr>
          <w:rFonts w:hint="eastAsia" w:ascii="仿宋" w:hAnsi="仿宋" w:eastAsia="仿宋" w:cs="黑体"/>
          <w:b/>
          <w:bCs/>
          <w:color w:val="292929"/>
          <w:spacing w:val="-4"/>
          <w:sz w:val="32"/>
          <w:szCs w:val="32"/>
          <w:highlight w:val="none"/>
          <w:u w:val="none"/>
          <w:lang w:val="en-US" w:eastAsia="zh-CN"/>
        </w:rPr>
        <w:t>通过我行官方渠道</w:t>
      </w:r>
      <w:r>
        <w:rPr>
          <w:rFonts w:hint="eastAsia" w:ascii="仿宋" w:hAnsi="仿宋" w:eastAsia="仿宋" w:cs="黑体"/>
          <w:b/>
          <w:bCs/>
          <w:color w:val="292929"/>
          <w:spacing w:val="-4"/>
          <w:sz w:val="32"/>
          <w:szCs w:val="32"/>
          <w:highlight w:val="none"/>
          <w:u w:val="none"/>
        </w:rPr>
        <w:t>申请</w:t>
      </w:r>
      <w:r>
        <w:rPr>
          <w:rFonts w:hint="eastAsia" w:ascii="仿宋" w:hAnsi="仿宋" w:eastAsia="仿宋" w:cs="黑体"/>
          <w:b/>
          <w:bCs/>
          <w:color w:val="292929"/>
          <w:spacing w:val="-4"/>
          <w:sz w:val="32"/>
          <w:szCs w:val="32"/>
          <w:highlight w:val="none"/>
          <w:u w:val="none"/>
          <w:lang w:val="en-US" w:eastAsia="zh-CN"/>
        </w:rPr>
        <w:t>终止该笔分期业务</w:t>
      </w:r>
      <w:r>
        <w:rPr>
          <w:rFonts w:hint="eastAsia" w:ascii="仿宋" w:hAnsi="仿宋" w:eastAsia="仿宋" w:cs="黑体"/>
          <w:b/>
          <w:bCs/>
          <w:color w:val="292929"/>
          <w:spacing w:val="-4"/>
          <w:sz w:val="32"/>
          <w:szCs w:val="32"/>
          <w:highlight w:val="none"/>
          <w:u w:val="none"/>
        </w:rPr>
        <w:t>，</w:t>
      </w:r>
      <w:r>
        <w:rPr>
          <w:rFonts w:hint="eastAsia" w:ascii="仿宋" w:hAnsi="仿宋" w:eastAsia="仿宋" w:cs="黑体"/>
          <w:b/>
          <w:bCs/>
          <w:color w:val="000000"/>
          <w:spacing w:val="-4"/>
          <w:sz w:val="32"/>
          <w:szCs w:val="32"/>
          <w:highlight w:val="none"/>
          <w:u w:val="none"/>
          <w:lang w:val="en-US" w:eastAsia="zh-CN"/>
        </w:rPr>
        <w:t>终止后剩余未出账</w:t>
      </w:r>
      <w:r>
        <w:rPr>
          <w:rStyle w:val="4"/>
          <w:rFonts w:hint="eastAsia" w:ascii="仿宋" w:hAnsi="仿宋" w:eastAsia="仿宋" w:cs="黑体"/>
          <w:b/>
          <w:color w:val="000000"/>
          <w:spacing w:val="-4"/>
          <w:sz w:val="32"/>
          <w:szCs w:val="32"/>
          <w:highlight w:val="none"/>
          <w:u w:val="none"/>
        </w:rPr>
        <w:t>分期</w:t>
      </w:r>
      <w:r>
        <w:rPr>
          <w:rStyle w:val="4"/>
          <w:rFonts w:hint="eastAsia" w:ascii="仿宋" w:hAnsi="仿宋" w:eastAsia="仿宋" w:cs="黑体"/>
          <w:b/>
          <w:color w:val="000000"/>
          <w:spacing w:val="-4"/>
          <w:sz w:val="32"/>
          <w:szCs w:val="32"/>
          <w:highlight w:val="none"/>
          <w:u w:val="none"/>
          <w:lang w:val="en-US" w:eastAsia="zh-CN"/>
        </w:rPr>
        <w:t>本金</w:t>
      </w:r>
      <w:r>
        <w:rPr>
          <w:rStyle w:val="4"/>
          <w:rFonts w:hint="eastAsia" w:ascii="仿宋" w:hAnsi="仿宋" w:eastAsia="仿宋" w:cs="黑体"/>
          <w:b/>
          <w:color w:val="000000"/>
          <w:spacing w:val="-4"/>
          <w:sz w:val="32"/>
          <w:szCs w:val="32"/>
          <w:highlight w:val="none"/>
          <w:u w:val="none"/>
        </w:rPr>
        <w:t>将在分期终止</w:t>
      </w:r>
      <w:r>
        <w:rPr>
          <w:rStyle w:val="4"/>
          <w:rFonts w:hint="eastAsia" w:ascii="仿宋" w:hAnsi="仿宋" w:eastAsia="仿宋" w:cs="黑体"/>
          <w:b/>
          <w:color w:val="000000"/>
          <w:spacing w:val="-4"/>
          <w:sz w:val="32"/>
          <w:szCs w:val="32"/>
          <w:highlight w:val="none"/>
          <w:u w:val="none"/>
          <w:lang w:val="en-US" w:eastAsia="zh-CN"/>
        </w:rPr>
        <w:t>的当期</w:t>
      </w:r>
      <w:r>
        <w:rPr>
          <w:rStyle w:val="4"/>
          <w:rFonts w:hint="eastAsia" w:ascii="仿宋" w:hAnsi="仿宋" w:eastAsia="仿宋" w:cs="黑体"/>
          <w:b/>
          <w:color w:val="000000"/>
          <w:spacing w:val="-4"/>
          <w:sz w:val="32"/>
          <w:szCs w:val="32"/>
          <w:highlight w:val="none"/>
          <w:u w:val="none"/>
        </w:rPr>
        <w:t>全额列入</w:t>
      </w:r>
      <w:r>
        <w:rPr>
          <w:rStyle w:val="4"/>
          <w:rFonts w:hint="eastAsia" w:ascii="仿宋" w:hAnsi="仿宋" w:eastAsia="仿宋" w:cs="黑体"/>
          <w:b/>
          <w:color w:val="000000"/>
          <w:spacing w:val="-4"/>
          <w:sz w:val="32"/>
          <w:szCs w:val="32"/>
          <w:highlight w:val="none"/>
          <w:u w:val="none"/>
          <w:lang w:val="en-US" w:eastAsia="zh-CN"/>
        </w:rPr>
        <w:t>信用卡</w:t>
      </w:r>
      <w:r>
        <w:rPr>
          <w:rStyle w:val="4"/>
          <w:rFonts w:hint="eastAsia" w:ascii="仿宋" w:hAnsi="仿宋" w:eastAsia="仿宋" w:cs="黑体"/>
          <w:b/>
          <w:color w:val="000000"/>
          <w:spacing w:val="-4"/>
          <w:sz w:val="32"/>
          <w:szCs w:val="32"/>
          <w:highlight w:val="none"/>
          <w:u w:val="none"/>
        </w:rPr>
        <w:t>账单</w:t>
      </w:r>
      <w:r>
        <w:rPr>
          <w:rStyle w:val="4"/>
          <w:rFonts w:hint="eastAsia" w:ascii="仿宋" w:hAnsi="仿宋" w:eastAsia="仿宋" w:cs="黑体"/>
          <w:b/>
          <w:color w:val="000000"/>
          <w:spacing w:val="-4"/>
          <w:sz w:val="32"/>
          <w:szCs w:val="32"/>
          <w:highlight w:val="none"/>
          <w:u w:val="none"/>
          <w:lang w:eastAsia="zh-CN"/>
        </w:rPr>
        <w:t>，</w:t>
      </w:r>
      <w:r>
        <w:rPr>
          <w:rFonts w:hint="eastAsia" w:ascii="仿宋" w:hAnsi="仿宋" w:eastAsia="仿宋" w:cs="黑体"/>
          <w:b/>
          <w:bCs/>
          <w:color w:val="000000"/>
          <w:spacing w:val="-4"/>
          <w:sz w:val="32"/>
          <w:szCs w:val="32"/>
          <w:highlight w:val="none"/>
          <w:u w:val="none"/>
          <w:lang w:val="en-US" w:eastAsia="zh-CN"/>
        </w:rPr>
        <w:t>分期提前还款手续费</w:t>
      </w:r>
      <w:r>
        <w:rPr>
          <w:rStyle w:val="4"/>
          <w:rFonts w:hint="eastAsia" w:ascii="仿宋" w:hAnsi="仿宋" w:eastAsia="仿宋" w:cs="黑体"/>
          <w:b/>
          <w:color w:val="000000"/>
          <w:spacing w:val="-4"/>
          <w:sz w:val="32"/>
          <w:szCs w:val="32"/>
          <w:highlight w:val="none"/>
          <w:u w:val="none"/>
        </w:rPr>
        <w:t>将在分期终止</w:t>
      </w:r>
      <w:r>
        <w:rPr>
          <w:rStyle w:val="4"/>
          <w:rFonts w:hint="eastAsia" w:ascii="仿宋" w:hAnsi="仿宋" w:eastAsia="仿宋" w:cs="黑体"/>
          <w:b/>
          <w:color w:val="000000"/>
          <w:spacing w:val="-4"/>
          <w:sz w:val="32"/>
          <w:szCs w:val="32"/>
          <w:highlight w:val="none"/>
          <w:u w:val="none"/>
          <w:lang w:val="en-US" w:eastAsia="zh-CN"/>
        </w:rPr>
        <w:t>的当期</w:t>
      </w:r>
      <w:r>
        <w:rPr>
          <w:rStyle w:val="4"/>
          <w:rFonts w:hint="eastAsia" w:ascii="仿宋" w:hAnsi="仿宋" w:eastAsia="仿宋" w:cs="黑体"/>
          <w:b/>
          <w:color w:val="000000"/>
          <w:spacing w:val="-4"/>
          <w:sz w:val="32"/>
          <w:szCs w:val="32"/>
          <w:highlight w:val="none"/>
          <w:u w:val="none"/>
        </w:rPr>
        <w:t>列入</w:t>
      </w:r>
      <w:r>
        <w:rPr>
          <w:rStyle w:val="4"/>
          <w:rFonts w:hint="eastAsia" w:ascii="仿宋" w:hAnsi="仿宋" w:eastAsia="仿宋" w:cs="黑体"/>
          <w:b/>
          <w:color w:val="000000"/>
          <w:spacing w:val="-4"/>
          <w:sz w:val="32"/>
          <w:szCs w:val="32"/>
          <w:highlight w:val="none"/>
          <w:u w:val="none"/>
          <w:lang w:val="en-US" w:eastAsia="zh-CN"/>
        </w:rPr>
        <w:t>信用卡</w:t>
      </w:r>
      <w:r>
        <w:rPr>
          <w:rStyle w:val="4"/>
          <w:rFonts w:hint="eastAsia" w:ascii="仿宋" w:hAnsi="仿宋" w:eastAsia="仿宋" w:cs="黑体"/>
          <w:b/>
          <w:color w:val="000000"/>
          <w:spacing w:val="-4"/>
          <w:sz w:val="32"/>
          <w:szCs w:val="32"/>
          <w:highlight w:val="none"/>
          <w:u w:val="none"/>
        </w:rPr>
        <w:t>账单</w:t>
      </w:r>
      <w:r>
        <w:rPr>
          <w:rFonts w:hint="eastAsia" w:ascii="仿宋" w:hAnsi="仿宋" w:eastAsia="仿宋" w:cs="黑体"/>
          <w:b/>
          <w:bCs/>
          <w:color w:val="000000"/>
          <w:spacing w:val="-4"/>
          <w:sz w:val="32"/>
          <w:szCs w:val="32"/>
          <w:highlight w:val="none"/>
          <w:u w:val="none"/>
          <w:lang w:eastAsia="zh-CN"/>
        </w:rPr>
        <w:t>，</w:t>
      </w:r>
      <w:r>
        <w:rPr>
          <w:rFonts w:hint="eastAsia" w:ascii="仿宋" w:hAnsi="仿宋" w:eastAsia="仿宋" w:cs="黑体"/>
          <w:b/>
          <w:bCs/>
          <w:i w:val="0"/>
          <w:iCs w:val="0"/>
          <w:color w:val="292929"/>
          <w:spacing w:val="-4"/>
          <w:sz w:val="32"/>
          <w:szCs w:val="32"/>
          <w:highlight w:val="none"/>
          <w:u w:val="none"/>
        </w:rPr>
        <w:t>已收取的</w:t>
      </w:r>
      <w:r>
        <w:rPr>
          <w:rFonts w:hint="eastAsia" w:ascii="仿宋" w:hAnsi="仿宋" w:eastAsia="仿宋" w:cs="黑体"/>
          <w:b/>
          <w:bCs/>
          <w:i w:val="0"/>
          <w:iCs w:val="0"/>
          <w:color w:val="292929"/>
          <w:spacing w:val="-4"/>
          <w:sz w:val="32"/>
          <w:szCs w:val="32"/>
          <w:highlight w:val="none"/>
          <w:u w:val="none"/>
          <w:lang w:eastAsia="zh-CN"/>
        </w:rPr>
        <w:t>分期利</w:t>
      </w:r>
      <w:bookmarkStart w:id="0" w:name="_GoBack"/>
      <w:bookmarkEnd w:id="0"/>
      <w:r>
        <w:rPr>
          <w:rFonts w:hint="eastAsia" w:ascii="仿宋" w:hAnsi="仿宋" w:eastAsia="仿宋" w:cs="黑体"/>
          <w:b/>
          <w:bCs/>
          <w:i w:val="0"/>
          <w:iCs w:val="0"/>
          <w:color w:val="292929"/>
          <w:spacing w:val="-4"/>
          <w:sz w:val="32"/>
          <w:szCs w:val="32"/>
          <w:highlight w:val="none"/>
          <w:u w:val="none"/>
          <w:lang w:eastAsia="zh-CN"/>
        </w:rPr>
        <w:t>息</w:t>
      </w:r>
      <w:r>
        <w:rPr>
          <w:rFonts w:hint="eastAsia" w:ascii="仿宋" w:hAnsi="仿宋" w:eastAsia="仿宋" w:cs="黑体"/>
          <w:b/>
          <w:bCs/>
          <w:i w:val="0"/>
          <w:iCs w:val="0"/>
          <w:color w:val="292929"/>
          <w:spacing w:val="-4"/>
          <w:sz w:val="32"/>
          <w:szCs w:val="32"/>
          <w:highlight w:val="none"/>
          <w:u w:val="none"/>
        </w:rPr>
        <w:t>不予退还。</w:t>
      </w:r>
      <w:r>
        <w:rPr>
          <w:rFonts w:hint="eastAsia" w:ascii="仿宋" w:hAnsi="仿宋" w:eastAsia="仿宋" w:cs="黑体"/>
          <w:b/>
          <w:bCs/>
          <w:i w:val="0"/>
          <w:iCs w:val="0"/>
          <w:color w:val="292929"/>
          <w:spacing w:val="-4"/>
          <w:sz w:val="32"/>
          <w:szCs w:val="32"/>
          <w:highlight w:val="none"/>
          <w:u w:val="none"/>
          <w:lang w:val="en-US" w:eastAsia="zh-CN"/>
        </w:rPr>
        <w:t>分期提前还款手续费收取标准为：按照剩余未还分期本金的3%收取分期提前还款手续费</w:t>
      </w:r>
      <w:r>
        <w:rPr>
          <w:rFonts w:hint="eastAsia" w:ascii="仿宋" w:hAnsi="仿宋" w:eastAsia="仿宋" w:cs="黑体"/>
          <w:b/>
          <w:bCs/>
          <w:color w:val="292929"/>
          <w:spacing w:val="-4"/>
          <w:sz w:val="32"/>
          <w:szCs w:val="32"/>
          <w:highlight w:val="none"/>
          <w:u w:val="none"/>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四、</w:t>
      </w:r>
      <w:r>
        <w:rPr>
          <w:rFonts w:hint="eastAsia" w:ascii="仿宋" w:hAnsi="仿宋" w:eastAsia="仿宋" w:cs="仿宋"/>
          <w:b/>
          <w:bCs/>
          <w:i w:val="0"/>
          <w:caps w:val="0"/>
          <w:color w:val="000000"/>
          <w:spacing w:val="0"/>
          <w:sz w:val="32"/>
          <w:szCs w:val="32"/>
          <w:highlight w:val="none"/>
        </w:rPr>
        <w:t>如申请人未在当期账单到期还款日前全额归还账单列示的全部“本期应还款额”，逾期利息计息规则以及违约金等费用按</w:t>
      </w:r>
      <w:r>
        <w:rPr>
          <w:rFonts w:hint="eastAsia" w:ascii="仿宋" w:hAnsi="仿宋" w:eastAsia="仿宋" w:cs="仿宋"/>
          <w:b/>
          <w:bCs/>
          <w:i w:val="0"/>
          <w:caps w:val="0"/>
          <w:color w:val="000000"/>
          <w:spacing w:val="0"/>
          <w:sz w:val="32"/>
          <w:szCs w:val="32"/>
          <w:highlight w:val="none"/>
          <w:lang w:eastAsia="zh-CN"/>
        </w:rPr>
        <w:t>海南农信</w:t>
      </w:r>
      <w:r>
        <w:rPr>
          <w:rFonts w:hint="eastAsia" w:ascii="仿宋" w:hAnsi="仿宋" w:eastAsia="仿宋" w:cs="仿宋"/>
          <w:b/>
          <w:bCs/>
          <w:i w:val="0"/>
          <w:caps w:val="0"/>
          <w:color w:val="000000"/>
          <w:spacing w:val="0"/>
          <w:sz w:val="32"/>
          <w:szCs w:val="32"/>
          <w:highlight w:val="none"/>
        </w:rPr>
        <w:t xml:space="preserve">网站公布的《海南农村商业银行股份有限公司信用卡章程》、《海南农村商业银行股份有限公司信用卡领用合约》规则执行。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caps w:val="0"/>
          <w:color w:val="000000"/>
          <w:spacing w:val="0"/>
          <w:sz w:val="32"/>
          <w:szCs w:val="32"/>
          <w:highlight w:val="none"/>
        </w:rPr>
      </w:pPr>
      <w:r>
        <w:rPr>
          <w:rFonts w:hint="eastAsia" w:ascii="黑体" w:hAnsi="黑体" w:eastAsia="黑体" w:cs="黑体"/>
          <w:i w:val="0"/>
          <w:caps w:val="0"/>
          <w:color w:val="000000"/>
          <w:spacing w:val="0"/>
          <w:sz w:val="32"/>
          <w:szCs w:val="32"/>
          <w:highlight w:val="none"/>
          <w:lang w:eastAsia="zh-CN"/>
        </w:rPr>
        <w:t>第二条</w:t>
      </w:r>
      <w:r>
        <w:rPr>
          <w:rFonts w:hint="eastAsia" w:ascii="黑体" w:hAnsi="黑体" w:eastAsia="黑体" w:cs="黑体"/>
          <w:i w:val="0"/>
          <w:caps w:val="0"/>
          <w:color w:val="000000"/>
          <w:spacing w:val="0"/>
          <w:sz w:val="32"/>
          <w:szCs w:val="32"/>
          <w:highlight w:val="none"/>
          <w:lang w:val="en-US" w:eastAsia="zh-CN"/>
        </w:rPr>
        <w:t xml:space="preserve"> </w:t>
      </w:r>
      <w:r>
        <w:rPr>
          <w:rFonts w:hint="eastAsia" w:ascii="黑体" w:hAnsi="黑体" w:eastAsia="黑体" w:cs="黑体"/>
          <w:i w:val="0"/>
          <w:caps w:val="0"/>
          <w:color w:val="000000"/>
          <w:spacing w:val="0"/>
          <w:sz w:val="32"/>
          <w:szCs w:val="32"/>
          <w:highlight w:val="none"/>
        </w:rPr>
        <w:t>业务申请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一、</w:t>
      </w:r>
      <w:r>
        <w:rPr>
          <w:rFonts w:hint="eastAsia" w:ascii="仿宋" w:hAnsi="仿宋" w:eastAsia="仿宋" w:cs="仿宋"/>
          <w:i w:val="0"/>
          <w:caps w:val="0"/>
          <w:color w:val="000000"/>
          <w:spacing w:val="0"/>
          <w:sz w:val="32"/>
          <w:szCs w:val="32"/>
          <w:highlight w:val="none"/>
        </w:rPr>
        <w:t>申请人申办</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lang w:eastAsia="zh-CN"/>
        </w:rPr>
        <w:t>，</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有权依据申请人资信状况及商业判断，独立决定是否同意申请人的申请及给予申请人授信额度。</w:t>
      </w:r>
      <w:r>
        <w:rPr>
          <w:rFonts w:hint="eastAsia" w:ascii="仿宋" w:hAnsi="仿宋" w:eastAsia="仿宋" w:cs="仿宋"/>
          <w:i w:val="0"/>
          <w:caps w:val="0"/>
          <w:color w:val="000000"/>
          <w:spacing w:val="0"/>
          <w:sz w:val="32"/>
          <w:szCs w:val="32"/>
          <w:highlight w:val="none"/>
        </w:rPr>
        <w:t>申请成功的，</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将为申请人核发</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，并通过短信方式实时告知申请人。申请人未收到办理结果的，可通过</w:t>
      </w:r>
      <w:r>
        <w:rPr>
          <w:rFonts w:hint="eastAsia" w:ascii="仿宋" w:hAnsi="仿宋" w:eastAsia="仿宋" w:cs="仿宋"/>
          <w:b/>
          <w:bCs/>
          <w:i w:val="0"/>
          <w:caps w:val="0"/>
          <w:color w:val="000000"/>
          <w:spacing w:val="0"/>
          <w:sz w:val="32"/>
          <w:szCs w:val="32"/>
          <w:highlight w:val="none"/>
          <w:lang w:eastAsia="zh-CN"/>
        </w:rPr>
        <w:t>客服热线</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000000"/>
          <w:spacing w:val="0"/>
          <w:sz w:val="32"/>
          <w:szCs w:val="32"/>
          <w:highlight w:val="none"/>
          <w:lang w:val="en-US" w:eastAsia="zh-CN"/>
        </w:rPr>
        <w:t>0898-96588</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i w:val="0"/>
          <w:caps w:val="0"/>
          <w:color w:val="000000"/>
          <w:spacing w:val="0"/>
          <w:sz w:val="32"/>
          <w:szCs w:val="32"/>
          <w:highlight w:val="none"/>
        </w:rPr>
        <w:t xml:space="preserve">等渠道查询。 </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val="0"/>
          <w:bCs w:val="0"/>
          <w:i w:val="0"/>
          <w:caps w:val="0"/>
          <w:color w:val="000000"/>
          <w:spacing w:val="0"/>
          <w:sz w:val="32"/>
          <w:szCs w:val="32"/>
          <w:highlight w:val="none"/>
          <w:lang w:eastAsia="zh-CN"/>
        </w:rPr>
        <w:t>二、</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是</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发行的银联人民币单币种</w:t>
      </w:r>
      <w:r>
        <w:rPr>
          <w:rFonts w:hint="eastAsia" w:ascii="仿宋" w:hAnsi="仿宋" w:eastAsia="仿宋" w:cs="仿宋"/>
          <w:i w:val="0"/>
          <w:caps w:val="0"/>
          <w:color w:val="000000"/>
          <w:spacing w:val="0"/>
          <w:sz w:val="32"/>
          <w:szCs w:val="32"/>
          <w:highlight w:val="none"/>
          <w:lang w:eastAsia="zh-CN"/>
        </w:rPr>
        <w:t>白</w:t>
      </w:r>
      <w:r>
        <w:rPr>
          <w:rFonts w:hint="eastAsia" w:ascii="仿宋" w:hAnsi="仿宋" w:eastAsia="仿宋" w:cs="仿宋"/>
          <w:i w:val="0"/>
          <w:caps w:val="0"/>
          <w:color w:val="000000"/>
          <w:spacing w:val="0"/>
          <w:sz w:val="32"/>
          <w:szCs w:val="32"/>
          <w:highlight w:val="none"/>
        </w:rPr>
        <w:t>金卡，</w:t>
      </w:r>
      <w:r>
        <w:rPr>
          <w:rFonts w:hint="eastAsia" w:ascii="仿宋" w:hAnsi="仿宋" w:eastAsia="仿宋" w:cs="仿宋"/>
          <w:b/>
          <w:bCs/>
          <w:i w:val="0"/>
          <w:caps w:val="0"/>
          <w:color w:val="000000"/>
          <w:spacing w:val="0"/>
          <w:sz w:val="32"/>
          <w:szCs w:val="32"/>
          <w:highlight w:val="none"/>
        </w:rPr>
        <w:t>卡片有效期</w:t>
      </w:r>
      <w:r>
        <w:rPr>
          <w:rFonts w:hint="eastAsia" w:ascii="仿宋" w:hAnsi="仿宋" w:eastAsia="仿宋" w:cs="仿宋"/>
          <w:b/>
          <w:bCs/>
          <w:i w:val="0"/>
          <w:caps w:val="0"/>
          <w:color w:val="000000"/>
          <w:spacing w:val="0"/>
          <w:sz w:val="32"/>
          <w:szCs w:val="32"/>
          <w:highlight w:val="none"/>
          <w:lang w:eastAsia="zh-CN"/>
        </w:rPr>
        <w:t>1年</w:t>
      </w:r>
      <w:r>
        <w:rPr>
          <w:rFonts w:hint="eastAsia" w:ascii="仿宋" w:hAnsi="仿宋" w:eastAsia="仿宋" w:cs="仿宋"/>
          <w:b/>
          <w:bCs/>
          <w:i w:val="0"/>
          <w:caps w:val="0"/>
          <w:color w:val="000000"/>
          <w:spacing w:val="0"/>
          <w:sz w:val="32"/>
          <w:szCs w:val="32"/>
          <w:highlight w:val="none"/>
        </w:rPr>
        <w:t>，到期不续卡</w:t>
      </w:r>
      <w:r>
        <w:rPr>
          <w:rFonts w:hint="eastAsia" w:ascii="仿宋" w:hAnsi="仿宋" w:eastAsia="仿宋" w:cs="仿宋"/>
          <w:i w:val="0"/>
          <w:caps w:val="0"/>
          <w:color w:val="000000"/>
          <w:spacing w:val="0"/>
          <w:sz w:val="32"/>
          <w:szCs w:val="32"/>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bCs/>
          <w:i w:val="0"/>
          <w:caps w:val="0"/>
          <w:color w:val="FF0000"/>
          <w:spacing w:val="0"/>
          <w:sz w:val="32"/>
          <w:szCs w:val="32"/>
          <w:highlight w:val="none"/>
        </w:rPr>
      </w:pPr>
      <w:r>
        <w:rPr>
          <w:rFonts w:hint="eastAsia" w:ascii="仿宋" w:hAnsi="仿宋" w:eastAsia="仿宋" w:cs="仿宋"/>
          <w:b w:val="0"/>
          <w:bCs w:val="0"/>
          <w:i w:val="0"/>
          <w:caps w:val="0"/>
          <w:color w:val="000000"/>
          <w:spacing w:val="0"/>
          <w:sz w:val="32"/>
          <w:szCs w:val="32"/>
          <w:highlight w:val="none"/>
          <w:lang w:eastAsia="zh-CN"/>
        </w:rPr>
        <w:t>三、</w:t>
      </w:r>
      <w:r>
        <w:rPr>
          <w:rFonts w:hint="eastAsia" w:ascii="仿宋" w:hAnsi="仿宋" w:eastAsia="仿宋" w:cs="仿宋"/>
          <w:b w:val="0"/>
          <w:bCs w:val="0"/>
          <w:i w:val="0"/>
          <w:caps w:val="0"/>
          <w:color w:val="auto"/>
          <w:spacing w:val="0"/>
          <w:sz w:val="32"/>
          <w:szCs w:val="32"/>
          <w:highlight w:val="none"/>
        </w:rPr>
        <w:t>优享</w:t>
      </w:r>
      <w:r>
        <w:rPr>
          <w:rFonts w:hint="eastAsia" w:ascii="仿宋" w:hAnsi="仿宋" w:eastAsia="仿宋" w:cs="仿宋"/>
          <w:b w:val="0"/>
          <w:bCs w:val="0"/>
          <w:i w:val="0"/>
          <w:caps w:val="0"/>
          <w:color w:val="auto"/>
          <w:spacing w:val="0"/>
          <w:sz w:val="32"/>
          <w:szCs w:val="32"/>
          <w:highlight w:val="none"/>
          <w:lang w:eastAsia="zh-CN"/>
        </w:rPr>
        <w:t>分期信用卡</w:t>
      </w:r>
      <w:r>
        <w:rPr>
          <w:rFonts w:hint="eastAsia" w:ascii="仿宋" w:hAnsi="仿宋" w:eastAsia="仿宋" w:cs="仿宋"/>
          <w:i w:val="0"/>
          <w:caps w:val="0"/>
          <w:color w:val="auto"/>
          <w:spacing w:val="0"/>
          <w:sz w:val="32"/>
          <w:szCs w:val="32"/>
          <w:highlight w:val="none"/>
        </w:rPr>
        <w:t>授信额度</w:t>
      </w:r>
      <w:r>
        <w:rPr>
          <w:rFonts w:hint="eastAsia" w:ascii="仿宋" w:hAnsi="仿宋" w:eastAsia="仿宋" w:cs="仿宋"/>
          <w:i w:val="0"/>
          <w:caps w:val="0"/>
          <w:color w:val="auto"/>
          <w:spacing w:val="0"/>
          <w:sz w:val="32"/>
          <w:szCs w:val="32"/>
          <w:highlight w:val="none"/>
          <w:lang w:val="en-US" w:eastAsia="zh-CN"/>
        </w:rPr>
        <w:t>为非</w:t>
      </w:r>
      <w:r>
        <w:rPr>
          <w:rFonts w:hint="eastAsia" w:ascii="仿宋" w:hAnsi="仿宋" w:eastAsia="仿宋" w:cs="仿宋"/>
          <w:b/>
          <w:bCs/>
          <w:i w:val="0"/>
          <w:caps w:val="0"/>
          <w:color w:val="auto"/>
          <w:spacing w:val="0"/>
          <w:sz w:val="32"/>
          <w:szCs w:val="32"/>
          <w:highlight w:val="none"/>
        </w:rPr>
        <w:t>独立额度</w:t>
      </w:r>
      <w:r>
        <w:rPr>
          <w:rFonts w:hint="eastAsia" w:ascii="仿宋" w:hAnsi="仿宋" w:eastAsia="仿宋" w:cs="仿宋"/>
          <w:i w:val="0"/>
          <w:caps w:val="0"/>
          <w:color w:val="auto"/>
          <w:spacing w:val="0"/>
          <w:sz w:val="32"/>
          <w:szCs w:val="32"/>
          <w:highlight w:val="none"/>
        </w:rPr>
        <w:t>，</w:t>
      </w:r>
      <w:r>
        <w:rPr>
          <w:rFonts w:hint="eastAsia" w:ascii="仿宋" w:hAnsi="仿宋" w:eastAsia="仿宋" w:cs="仿宋"/>
          <w:b/>
          <w:bCs/>
          <w:i w:val="0"/>
          <w:caps w:val="0"/>
          <w:color w:val="auto"/>
          <w:spacing w:val="0"/>
          <w:sz w:val="32"/>
          <w:szCs w:val="32"/>
          <w:highlight w:val="none"/>
          <w:lang w:eastAsia="zh-CN"/>
        </w:rPr>
        <w:t>额度有效期</w:t>
      </w:r>
      <w:r>
        <w:rPr>
          <w:rFonts w:hint="eastAsia" w:ascii="仿宋" w:hAnsi="仿宋" w:eastAsia="仿宋" w:cs="仿宋"/>
          <w:b/>
          <w:bCs/>
          <w:i w:val="0"/>
          <w:caps w:val="0"/>
          <w:color w:val="auto"/>
          <w:spacing w:val="0"/>
          <w:sz w:val="32"/>
          <w:szCs w:val="32"/>
          <w:highlight w:val="none"/>
          <w:lang w:val="en-US" w:eastAsia="zh-CN"/>
        </w:rPr>
        <w:t>90天，</w:t>
      </w:r>
      <w:r>
        <w:rPr>
          <w:rFonts w:hint="eastAsia" w:ascii="仿宋" w:hAnsi="仿宋" w:eastAsia="仿宋" w:cs="仿宋"/>
          <w:i w:val="0"/>
          <w:caps w:val="0"/>
          <w:color w:val="auto"/>
          <w:spacing w:val="0"/>
          <w:sz w:val="32"/>
          <w:szCs w:val="32"/>
          <w:highlight w:val="none"/>
        </w:rPr>
        <w:t>与</w:t>
      </w:r>
      <w:r>
        <w:rPr>
          <w:rFonts w:hint="eastAsia" w:ascii="仿宋" w:hAnsi="仿宋" w:eastAsia="仿宋" w:cs="仿宋"/>
          <w:i w:val="0"/>
          <w:caps w:val="0"/>
          <w:color w:val="auto"/>
          <w:spacing w:val="0"/>
          <w:sz w:val="32"/>
          <w:szCs w:val="32"/>
          <w:highlight w:val="none"/>
          <w:lang w:val="en-US" w:eastAsia="zh-CN"/>
        </w:rPr>
        <w:t>我行</w:t>
      </w:r>
      <w:r>
        <w:rPr>
          <w:rFonts w:hint="eastAsia" w:ascii="仿宋" w:hAnsi="仿宋" w:eastAsia="仿宋" w:cs="仿宋"/>
          <w:i w:val="0"/>
          <w:caps w:val="0"/>
          <w:color w:val="auto"/>
          <w:spacing w:val="0"/>
          <w:sz w:val="32"/>
          <w:szCs w:val="32"/>
          <w:highlight w:val="none"/>
        </w:rPr>
        <w:t>其他</w:t>
      </w:r>
      <w:r>
        <w:rPr>
          <w:rFonts w:hint="eastAsia" w:ascii="仿宋" w:hAnsi="仿宋" w:eastAsia="仿宋" w:cs="仿宋"/>
          <w:i w:val="0"/>
          <w:caps w:val="0"/>
          <w:color w:val="auto"/>
          <w:spacing w:val="0"/>
          <w:sz w:val="32"/>
          <w:szCs w:val="32"/>
          <w:highlight w:val="none"/>
          <w:lang w:val="en-US" w:eastAsia="zh-CN"/>
        </w:rPr>
        <w:t>万泉</w:t>
      </w:r>
      <w:r>
        <w:rPr>
          <w:rFonts w:hint="eastAsia" w:ascii="仿宋" w:hAnsi="仿宋" w:eastAsia="仿宋" w:cs="仿宋"/>
          <w:i w:val="0"/>
          <w:caps w:val="0"/>
          <w:color w:val="auto"/>
          <w:spacing w:val="0"/>
          <w:sz w:val="32"/>
          <w:szCs w:val="32"/>
          <w:highlight w:val="none"/>
        </w:rPr>
        <w:t>信用卡或分期额度共享，</w:t>
      </w:r>
      <w:r>
        <w:rPr>
          <w:rFonts w:hint="eastAsia" w:ascii="仿宋" w:hAnsi="仿宋" w:eastAsia="仿宋" w:cs="仿宋"/>
          <w:i w:val="0"/>
          <w:caps w:val="0"/>
          <w:color w:val="auto"/>
          <w:spacing w:val="0"/>
          <w:sz w:val="32"/>
          <w:szCs w:val="32"/>
          <w:highlight w:val="none"/>
          <w:lang w:eastAsia="zh-CN"/>
        </w:rPr>
        <w:t>受客户级额度总控。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四</w:t>
      </w:r>
      <w:r>
        <w:rPr>
          <w:rFonts w:hint="eastAsia" w:ascii="仿宋" w:hAnsi="仿宋" w:eastAsia="仿宋" w:cs="仿宋"/>
          <w:i w:val="0"/>
          <w:caps w:val="0"/>
          <w:color w:val="000000"/>
          <w:spacing w:val="0"/>
          <w:sz w:val="32"/>
          <w:szCs w:val="32"/>
          <w:highlight w:val="none"/>
        </w:rPr>
        <w:t>、</w:t>
      </w:r>
      <w:r>
        <w:rPr>
          <w:rFonts w:hint="eastAsia" w:ascii="仿宋" w:hAnsi="仿宋" w:eastAsia="仿宋" w:cs="仿宋"/>
          <w:b w:val="0"/>
          <w:bCs w:val="0"/>
          <w:i w:val="0"/>
          <w:caps w:val="0"/>
          <w:color w:val="000000"/>
          <w:spacing w:val="0"/>
          <w:sz w:val="32"/>
          <w:szCs w:val="32"/>
          <w:highlight w:val="none"/>
        </w:rPr>
        <w:t>优享</w:t>
      </w:r>
      <w:r>
        <w:rPr>
          <w:rFonts w:hint="eastAsia" w:ascii="仿宋" w:hAnsi="仿宋" w:eastAsia="仿宋" w:cs="仿宋"/>
          <w:b w:val="0"/>
          <w:bCs w:val="0"/>
          <w:i w:val="0"/>
          <w:caps w:val="0"/>
          <w:color w:val="000000"/>
          <w:spacing w:val="0"/>
          <w:sz w:val="32"/>
          <w:szCs w:val="32"/>
          <w:highlight w:val="none"/>
          <w:lang w:eastAsia="zh-CN"/>
        </w:rPr>
        <w:t>分期信用卡</w:t>
      </w:r>
      <w:r>
        <w:rPr>
          <w:rFonts w:hint="eastAsia" w:ascii="仿宋" w:hAnsi="仿宋" w:eastAsia="仿宋" w:cs="仿宋"/>
          <w:i w:val="0"/>
          <w:caps w:val="0"/>
          <w:color w:val="000000"/>
          <w:spacing w:val="0"/>
          <w:sz w:val="32"/>
          <w:szCs w:val="32"/>
          <w:highlight w:val="none"/>
        </w:rPr>
        <w:t>累计透支消费交易金额不超过原始授信额度，可用授信额度将根据分期</w:t>
      </w:r>
      <w:r>
        <w:rPr>
          <w:rFonts w:hint="eastAsia" w:ascii="仿宋" w:hAnsi="仿宋" w:eastAsia="仿宋" w:cs="仿宋"/>
          <w:i w:val="0"/>
          <w:caps w:val="0"/>
          <w:color w:val="000000"/>
          <w:spacing w:val="0"/>
          <w:sz w:val="32"/>
          <w:szCs w:val="32"/>
          <w:highlight w:val="none"/>
          <w:lang w:eastAsia="zh-CN"/>
        </w:rPr>
        <w:t>及消费</w:t>
      </w:r>
      <w:r>
        <w:rPr>
          <w:rFonts w:hint="eastAsia" w:ascii="仿宋" w:hAnsi="仿宋" w:eastAsia="仿宋" w:cs="仿宋"/>
          <w:i w:val="0"/>
          <w:caps w:val="0"/>
          <w:color w:val="000000"/>
          <w:spacing w:val="0"/>
          <w:sz w:val="32"/>
          <w:szCs w:val="32"/>
          <w:highlight w:val="none"/>
        </w:rPr>
        <w:t xml:space="preserve">金额进行调减。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auto"/>
          <w:spacing w:val="0"/>
          <w:sz w:val="32"/>
          <w:szCs w:val="32"/>
          <w:highlight w:val="none"/>
          <w:lang w:eastAsia="zh-CN"/>
        </w:rPr>
      </w:pPr>
      <w:r>
        <w:rPr>
          <w:rFonts w:hint="eastAsia" w:ascii="仿宋" w:hAnsi="仿宋" w:eastAsia="仿宋" w:cs="仿宋"/>
          <w:b/>
          <w:bCs/>
          <w:i w:val="0"/>
          <w:caps w:val="0"/>
          <w:color w:val="000000"/>
          <w:spacing w:val="0"/>
          <w:sz w:val="32"/>
          <w:szCs w:val="32"/>
          <w:highlight w:val="none"/>
          <w:lang w:eastAsia="zh-CN"/>
        </w:rPr>
        <w:t>五</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i w:val="0"/>
          <w:caps w:val="0"/>
          <w:color w:val="auto"/>
          <w:spacing w:val="0"/>
          <w:sz w:val="32"/>
          <w:szCs w:val="32"/>
          <w:highlight w:val="none"/>
        </w:rPr>
        <w:t>优享</w:t>
      </w:r>
      <w:r>
        <w:rPr>
          <w:rFonts w:hint="eastAsia" w:ascii="仿宋" w:hAnsi="仿宋" w:eastAsia="仿宋" w:cs="仿宋"/>
          <w:b/>
          <w:bCs/>
          <w:i w:val="0"/>
          <w:caps w:val="0"/>
          <w:color w:val="auto"/>
          <w:spacing w:val="0"/>
          <w:sz w:val="32"/>
          <w:szCs w:val="32"/>
          <w:highlight w:val="none"/>
          <w:lang w:eastAsia="zh-CN"/>
        </w:rPr>
        <w:t>分期信用卡具有预约分期功能，申请该信用卡即同意开</w:t>
      </w:r>
      <w:r>
        <w:rPr>
          <w:rFonts w:hint="eastAsia" w:ascii="仿宋" w:hAnsi="仿宋" w:eastAsia="仿宋" w:cs="仿宋"/>
          <w:b/>
          <w:bCs/>
          <w:color w:val="auto"/>
          <w:sz w:val="32"/>
          <w:szCs w:val="32"/>
          <w:highlight w:val="none"/>
          <w:lang w:eastAsia="zh-CN"/>
        </w:rPr>
        <w:t>通</w:t>
      </w:r>
      <w:r>
        <w:rPr>
          <w:rFonts w:hint="eastAsia" w:ascii="仿宋" w:hAnsi="仿宋" w:eastAsia="仿宋" w:cs="仿宋"/>
          <w:b/>
          <w:bCs/>
          <w:i w:val="0"/>
          <w:caps w:val="0"/>
          <w:color w:val="auto"/>
          <w:spacing w:val="0"/>
          <w:sz w:val="32"/>
          <w:szCs w:val="32"/>
          <w:highlight w:val="none"/>
          <w:lang w:eastAsia="zh-CN"/>
        </w:rPr>
        <w:t>预约分期功能（预约分期功能为专项分期业务，以下简称“专项分期”），</w:t>
      </w:r>
      <w:r>
        <w:rPr>
          <w:rFonts w:hint="eastAsia" w:ascii="仿宋" w:hAnsi="仿宋" w:eastAsia="仿宋" w:cs="仿宋"/>
          <w:b/>
          <w:bCs/>
          <w:i w:val="0"/>
          <w:caps w:val="0"/>
          <w:color w:val="auto"/>
          <w:spacing w:val="0"/>
          <w:sz w:val="32"/>
          <w:szCs w:val="32"/>
          <w:highlight w:val="none"/>
        </w:rPr>
        <w:t>分期期数有36 期、48期</w:t>
      </w:r>
      <w:r>
        <w:rPr>
          <w:rFonts w:hint="eastAsia" w:ascii="仿宋" w:hAnsi="仿宋" w:eastAsia="仿宋" w:cs="仿宋"/>
          <w:b/>
          <w:bCs/>
          <w:i w:val="0"/>
          <w:caps w:val="0"/>
          <w:color w:val="auto"/>
          <w:spacing w:val="0"/>
          <w:sz w:val="32"/>
          <w:szCs w:val="32"/>
          <w:highlight w:val="none"/>
          <w:lang w:eastAsia="zh-CN"/>
        </w:rPr>
        <w:t>和</w:t>
      </w:r>
      <w:r>
        <w:rPr>
          <w:rFonts w:hint="eastAsia" w:ascii="仿宋" w:hAnsi="仿宋" w:eastAsia="仿宋" w:cs="仿宋"/>
          <w:b/>
          <w:bCs/>
          <w:i w:val="0"/>
          <w:caps w:val="0"/>
          <w:color w:val="auto"/>
          <w:spacing w:val="0"/>
          <w:sz w:val="32"/>
          <w:szCs w:val="32"/>
          <w:highlight w:val="none"/>
        </w:rPr>
        <w:t>60期</w:t>
      </w:r>
      <w:r>
        <w:rPr>
          <w:rFonts w:hint="eastAsia" w:ascii="仿宋" w:hAnsi="仿宋" w:eastAsia="仿宋" w:cs="仿宋"/>
          <w:b/>
          <w:bCs/>
          <w:i w:val="0"/>
          <w:caps w:val="0"/>
          <w:color w:val="auto"/>
          <w:spacing w:val="0"/>
          <w:sz w:val="32"/>
          <w:szCs w:val="32"/>
          <w:highlight w:val="none"/>
          <w:lang w:eastAsia="zh-CN"/>
        </w:rPr>
        <w:t>，由申请人根据自身需求在办卡时选择对应期数的信用卡，每张只可选择一个分期期数，一经申请该产品期数，无法进行修改，</w:t>
      </w:r>
      <w:r>
        <w:rPr>
          <w:rFonts w:hint="eastAsia" w:ascii="仿宋" w:hAnsi="仿宋" w:eastAsia="仿宋" w:cs="仿宋"/>
          <w:b/>
          <w:bCs/>
          <w:i w:val="0"/>
          <w:iCs w:val="0"/>
          <w:color w:val="auto"/>
          <w:sz w:val="32"/>
          <w:szCs w:val="32"/>
          <w:highlight w:val="none"/>
          <w:u w:val="none"/>
          <w:lang w:val="en-US" w:eastAsia="zh-CN"/>
        </w:rPr>
        <w:t>后续分期办理结果以实时测评为准，分期办理情况将通过短信另行告知，同时</w:t>
      </w:r>
      <w:r>
        <w:rPr>
          <w:rFonts w:hint="eastAsia" w:ascii="仿宋" w:hAnsi="仿宋" w:eastAsia="仿宋" w:cs="仿宋"/>
          <w:b/>
          <w:bCs/>
          <w:color w:val="auto"/>
          <w:sz w:val="32"/>
          <w:szCs w:val="32"/>
          <w:highlight w:val="none"/>
          <w:lang w:val="en-US" w:eastAsia="zh-CN"/>
        </w:rPr>
        <w:t>我行将根据实际情况不定期开展分期利率优惠活动，最终优惠利率以业务办理短信为准</w:t>
      </w:r>
      <w:r>
        <w:rPr>
          <w:rFonts w:hint="eastAsia" w:ascii="仿宋" w:hAnsi="仿宋" w:eastAsia="仿宋" w:cs="仿宋"/>
          <w:b/>
          <w:bCs/>
          <w:i w:val="0"/>
          <w:iCs w:val="0"/>
          <w:color w:val="auto"/>
          <w:sz w:val="32"/>
          <w:szCs w:val="32"/>
          <w:highlight w:val="none"/>
          <w:u w:val="none"/>
        </w:rPr>
        <w:t>。</w:t>
      </w:r>
      <w:r>
        <w:rPr>
          <w:rFonts w:hint="eastAsia" w:ascii="仿宋" w:hAnsi="仿宋" w:eastAsia="仿宋" w:cs="仿宋"/>
          <w:b/>
          <w:bCs/>
          <w:i w:val="0"/>
          <w:caps w:val="0"/>
          <w:color w:val="auto"/>
          <w:spacing w:val="0"/>
          <w:sz w:val="32"/>
          <w:szCs w:val="32"/>
          <w:highlight w:val="none"/>
          <w:lang w:eastAsia="zh-CN"/>
        </w:rPr>
        <w:t>该信用卡</w:t>
      </w:r>
      <w:r>
        <w:rPr>
          <w:rFonts w:hint="eastAsia" w:ascii="仿宋" w:hAnsi="仿宋" w:eastAsia="仿宋" w:cs="仿宋"/>
          <w:b/>
          <w:bCs/>
          <w:i w:val="0"/>
          <w:caps w:val="0"/>
          <w:color w:val="auto"/>
          <w:spacing w:val="0"/>
          <w:sz w:val="32"/>
          <w:szCs w:val="32"/>
          <w:highlight w:val="none"/>
        </w:rPr>
        <w:t>限制透支取现、透支转账、各类投资理财类业务签约等功能。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六</w:t>
      </w:r>
      <w:r>
        <w:rPr>
          <w:rFonts w:hint="eastAsia" w:ascii="仿宋" w:hAnsi="仿宋" w:eastAsia="仿宋" w:cs="仿宋"/>
          <w:b/>
          <w:bCs/>
          <w:i w:val="0"/>
          <w:caps w:val="0"/>
          <w:color w:val="000000"/>
          <w:spacing w:val="0"/>
          <w:sz w:val="32"/>
          <w:szCs w:val="32"/>
          <w:highlight w:val="none"/>
        </w:rPr>
        <w:t>、申请人当期账单内发生的透支消费金额视为已约定分期的交易本金。当期累计透支消费本金达到分期起始金额500元的，由</w:t>
      </w:r>
      <w:r>
        <w:rPr>
          <w:rFonts w:hint="eastAsia" w:ascii="仿宋" w:hAnsi="仿宋" w:eastAsia="仿宋" w:cs="仿宋"/>
          <w:b/>
          <w:bCs/>
          <w:i w:val="0"/>
          <w:caps w:val="0"/>
          <w:color w:val="000000"/>
          <w:spacing w:val="0"/>
          <w:sz w:val="32"/>
          <w:szCs w:val="32"/>
          <w:highlight w:val="none"/>
          <w:lang w:eastAsia="zh-CN"/>
        </w:rPr>
        <w:t>我行系统</w:t>
      </w:r>
      <w:r>
        <w:rPr>
          <w:rFonts w:hint="eastAsia" w:ascii="仿宋" w:hAnsi="仿宋" w:eastAsia="仿宋" w:cs="仿宋"/>
          <w:b/>
          <w:bCs/>
          <w:i w:val="0"/>
          <w:caps w:val="0"/>
          <w:color w:val="000000"/>
          <w:spacing w:val="0"/>
          <w:sz w:val="32"/>
          <w:szCs w:val="32"/>
          <w:highlight w:val="none"/>
        </w:rPr>
        <w:t>在账单日按约定的分期期数和分期利率转为分期本金，并收取分期利息。</w:t>
      </w:r>
      <w:r>
        <w:rPr>
          <w:rFonts w:hint="eastAsia" w:ascii="仿宋" w:hAnsi="仿宋" w:eastAsia="仿宋" w:cs="仿宋"/>
          <w:b/>
          <w:bCs/>
          <w:i w:val="0"/>
          <w:caps w:val="0"/>
          <w:color w:val="000000"/>
          <w:spacing w:val="0"/>
          <w:sz w:val="32"/>
          <w:szCs w:val="32"/>
          <w:highlight w:val="none"/>
          <w:lang w:eastAsia="zh-CN"/>
        </w:rPr>
        <w:t>我行</w:t>
      </w:r>
      <w:r>
        <w:rPr>
          <w:rFonts w:hint="eastAsia" w:ascii="仿宋" w:hAnsi="仿宋" w:eastAsia="仿宋" w:cs="仿宋"/>
          <w:b/>
          <w:bCs/>
          <w:i w:val="0"/>
          <w:caps w:val="0"/>
          <w:color w:val="000000"/>
          <w:spacing w:val="0"/>
          <w:sz w:val="32"/>
          <w:szCs w:val="32"/>
          <w:highlight w:val="none"/>
        </w:rPr>
        <w:t xml:space="preserve">有权依据申请人资信状况及独立的商业判断决定是否同意转为分期本金，如未转为分期，申请人需按照账单欠款进行正常还款。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七、申请人</w:t>
      </w:r>
      <w:r>
        <w:rPr>
          <w:rFonts w:hint="eastAsia" w:ascii="仿宋" w:hAnsi="仿宋" w:eastAsia="仿宋" w:cs="仿宋"/>
          <w:b/>
          <w:bCs/>
          <w:color w:val="000000"/>
          <w:sz w:val="32"/>
          <w:szCs w:val="32"/>
          <w:highlight w:val="none"/>
        </w:rPr>
        <w:t>申请</w:t>
      </w:r>
      <w:r>
        <w:rPr>
          <w:rFonts w:hint="eastAsia" w:ascii="仿宋" w:hAnsi="仿宋" w:eastAsia="仿宋" w:cs="仿宋"/>
          <w:b/>
          <w:bCs/>
          <w:color w:val="000000"/>
          <w:sz w:val="32"/>
          <w:szCs w:val="32"/>
          <w:highlight w:val="none"/>
          <w:lang w:eastAsia="zh-CN"/>
        </w:rPr>
        <w:t>专项</w:t>
      </w:r>
      <w:r>
        <w:rPr>
          <w:rFonts w:hint="eastAsia" w:ascii="仿宋" w:hAnsi="仿宋" w:eastAsia="仿宋" w:cs="仿宋"/>
          <w:b/>
          <w:bCs/>
          <w:color w:val="000000"/>
          <w:sz w:val="32"/>
          <w:szCs w:val="32"/>
          <w:highlight w:val="none"/>
        </w:rPr>
        <w:t>分期成功后，分期</w:t>
      </w:r>
      <w:r>
        <w:rPr>
          <w:rFonts w:hint="eastAsia" w:ascii="仿宋" w:hAnsi="仿宋" w:eastAsia="仿宋" w:cs="仿宋"/>
          <w:b/>
          <w:bCs/>
          <w:color w:val="000000"/>
          <w:sz w:val="32"/>
          <w:szCs w:val="32"/>
          <w:highlight w:val="none"/>
          <w:lang w:val="en-US" w:eastAsia="zh-CN"/>
        </w:rPr>
        <w:t>本金及分期利息</w:t>
      </w:r>
      <w:r>
        <w:rPr>
          <w:rFonts w:hint="eastAsia" w:ascii="仿宋" w:hAnsi="仿宋" w:eastAsia="仿宋" w:cs="仿宋"/>
          <w:b/>
          <w:bCs/>
          <w:color w:val="000000"/>
          <w:sz w:val="32"/>
          <w:szCs w:val="32"/>
          <w:highlight w:val="none"/>
        </w:rPr>
        <w:t>将</w:t>
      </w:r>
      <w:r>
        <w:rPr>
          <w:rFonts w:hint="eastAsia" w:ascii="仿宋" w:hAnsi="仿宋" w:eastAsia="仿宋" w:cs="仿宋"/>
          <w:b/>
          <w:bCs/>
          <w:color w:val="000000"/>
          <w:sz w:val="32"/>
          <w:szCs w:val="32"/>
          <w:highlight w:val="none"/>
          <w:lang w:val="en-US" w:eastAsia="zh-CN"/>
        </w:rPr>
        <w:t>根据持卡人选择的还款方式</w:t>
      </w:r>
      <w:r>
        <w:rPr>
          <w:rFonts w:hint="eastAsia" w:ascii="仿宋" w:hAnsi="仿宋" w:eastAsia="仿宋" w:cs="仿宋"/>
          <w:b/>
          <w:bCs/>
          <w:color w:val="000000"/>
          <w:sz w:val="32"/>
          <w:szCs w:val="32"/>
          <w:highlight w:val="none"/>
        </w:rPr>
        <w:t>列入账单</w:t>
      </w:r>
      <w:r>
        <w:rPr>
          <w:rFonts w:hint="eastAsia" w:ascii="仿宋" w:hAnsi="仿宋" w:eastAsia="仿宋" w:cs="仿宋"/>
          <w:b/>
          <w:bCs/>
          <w:color w:val="000000"/>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i w:val="0"/>
          <w:caps w:val="0"/>
          <w:color w:val="000000"/>
          <w:spacing w:val="0"/>
          <w:sz w:val="32"/>
          <w:szCs w:val="32"/>
          <w:highlight w:val="none"/>
          <w:lang w:eastAsia="zh-CN"/>
        </w:rPr>
        <w:t>（一）</w:t>
      </w:r>
      <w:r>
        <w:rPr>
          <w:rFonts w:hint="eastAsia" w:ascii="仿宋" w:hAnsi="仿宋" w:eastAsia="仿宋" w:cs="仿宋"/>
          <w:b w:val="0"/>
          <w:bCs w:val="0"/>
          <w:i w:val="0"/>
          <w:iCs w:val="0"/>
          <w:color w:val="000000"/>
          <w:sz w:val="32"/>
          <w:szCs w:val="32"/>
          <w:highlight w:val="none"/>
          <w:u w:val="none"/>
          <w:lang w:val="en-US" w:eastAsia="zh-CN"/>
        </w:rPr>
        <w:t>专项分期</w:t>
      </w:r>
      <w:r>
        <w:rPr>
          <w:rFonts w:hint="eastAsia" w:ascii="仿宋" w:hAnsi="仿宋" w:eastAsia="仿宋" w:cs="仿宋"/>
          <w:b w:val="0"/>
          <w:bCs w:val="0"/>
          <w:i w:val="0"/>
          <w:iCs w:val="0"/>
          <w:color w:val="000000"/>
          <w:sz w:val="32"/>
          <w:szCs w:val="32"/>
          <w:highlight w:val="none"/>
          <w:u w:val="none"/>
        </w:rPr>
        <w:t>每期应还本金=分期本金总额÷分期期数，每期应还本金</w:t>
      </w:r>
      <w:r>
        <w:rPr>
          <w:rFonts w:hint="eastAsia" w:ascii="仿宋" w:hAnsi="仿宋" w:eastAsia="仿宋" w:cs="仿宋"/>
          <w:b w:val="0"/>
          <w:bCs w:val="0"/>
          <w:i w:val="0"/>
          <w:iCs w:val="0"/>
          <w:color w:val="000000"/>
          <w:sz w:val="32"/>
          <w:szCs w:val="32"/>
          <w:highlight w:val="none"/>
          <w:u w:val="none"/>
          <w:lang w:val="en-US" w:eastAsia="zh-CN"/>
        </w:rPr>
        <w:t>自分期业务办理成功</w:t>
      </w:r>
      <w:r>
        <w:rPr>
          <w:rFonts w:hint="eastAsia" w:ascii="仿宋" w:hAnsi="仿宋" w:eastAsia="仿宋" w:cs="仿宋"/>
          <w:b w:val="0"/>
          <w:bCs w:val="0"/>
          <w:color w:val="000000"/>
          <w:sz w:val="32"/>
          <w:szCs w:val="32"/>
          <w:highlight w:val="none"/>
          <w:lang w:val="en-US" w:eastAsia="zh-CN"/>
        </w:rPr>
        <w:t>当期</w:t>
      </w:r>
      <w:r>
        <w:rPr>
          <w:rFonts w:hint="eastAsia" w:ascii="仿宋" w:hAnsi="仿宋" w:eastAsia="仿宋" w:cs="仿宋"/>
          <w:b w:val="0"/>
          <w:bCs w:val="0"/>
          <w:color w:val="000000"/>
          <w:sz w:val="32"/>
          <w:szCs w:val="32"/>
          <w:highlight w:val="none"/>
        </w:rPr>
        <w:t>账单</w:t>
      </w:r>
      <w:r>
        <w:rPr>
          <w:rFonts w:hint="eastAsia" w:ascii="仿宋" w:hAnsi="仿宋" w:eastAsia="仿宋" w:cs="仿宋"/>
          <w:b w:val="0"/>
          <w:bCs w:val="0"/>
          <w:color w:val="000000"/>
          <w:sz w:val="32"/>
          <w:szCs w:val="32"/>
          <w:highlight w:val="none"/>
          <w:lang w:val="en-US" w:eastAsia="zh-CN"/>
        </w:rPr>
        <w:t>日</w:t>
      </w:r>
      <w:r>
        <w:rPr>
          <w:rFonts w:hint="eastAsia" w:ascii="仿宋" w:hAnsi="仿宋" w:eastAsia="仿宋" w:cs="仿宋"/>
          <w:b w:val="0"/>
          <w:bCs w:val="0"/>
          <w:color w:val="000000"/>
          <w:sz w:val="32"/>
          <w:szCs w:val="32"/>
          <w:highlight w:val="none"/>
        </w:rPr>
        <w:t>起</w:t>
      </w:r>
      <w:r>
        <w:rPr>
          <w:rFonts w:hint="eastAsia" w:ascii="仿宋" w:hAnsi="仿宋" w:eastAsia="仿宋" w:cs="仿宋"/>
          <w:b w:val="0"/>
          <w:bCs w:val="0"/>
          <w:i w:val="0"/>
          <w:iCs w:val="0"/>
          <w:color w:val="000000"/>
          <w:sz w:val="32"/>
          <w:szCs w:val="32"/>
          <w:highlight w:val="none"/>
          <w:u w:val="none"/>
        </w:rPr>
        <w:t>（精确到分）逐</w:t>
      </w:r>
      <w:r>
        <w:rPr>
          <w:rFonts w:hint="eastAsia" w:ascii="仿宋" w:hAnsi="仿宋" w:eastAsia="仿宋" w:cs="仿宋"/>
          <w:b w:val="0"/>
          <w:bCs w:val="0"/>
          <w:i w:val="0"/>
          <w:iCs w:val="0"/>
          <w:color w:val="000000"/>
          <w:sz w:val="32"/>
          <w:szCs w:val="32"/>
          <w:highlight w:val="none"/>
          <w:u w:val="none"/>
          <w:lang w:val="en-US" w:eastAsia="zh-CN"/>
        </w:rPr>
        <w:t>期</w:t>
      </w:r>
      <w:r>
        <w:rPr>
          <w:rFonts w:hint="eastAsia" w:ascii="仿宋" w:hAnsi="仿宋" w:eastAsia="仿宋" w:cs="仿宋"/>
          <w:b w:val="0"/>
          <w:bCs w:val="0"/>
          <w:i w:val="0"/>
          <w:iCs w:val="0"/>
          <w:color w:val="000000"/>
          <w:sz w:val="32"/>
          <w:szCs w:val="32"/>
          <w:highlight w:val="none"/>
          <w:u w:val="none"/>
        </w:rPr>
        <w:t>计入持卡人信用卡人民币账户，如本金无法除尽，余数计入最后一期。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color w:val="000000"/>
          <w:sz w:val="32"/>
          <w:szCs w:val="32"/>
          <w:highlight w:val="none"/>
          <w:u w:val="none"/>
          <w:lang w:eastAsia="zh-CN"/>
        </w:rPr>
        <w:t>（二）</w:t>
      </w:r>
      <w:r>
        <w:rPr>
          <w:rFonts w:hint="eastAsia" w:ascii="仿宋" w:hAnsi="仿宋" w:eastAsia="仿宋" w:cs="仿宋"/>
          <w:b w:val="0"/>
          <w:bCs w:val="0"/>
          <w:color w:val="000000"/>
          <w:sz w:val="32"/>
          <w:szCs w:val="32"/>
          <w:highlight w:val="none"/>
          <w:u w:val="none"/>
          <w:lang w:val="en-US" w:eastAsia="zh-CN"/>
        </w:rPr>
        <w:t>专项分期利息</w:t>
      </w:r>
      <w:r>
        <w:rPr>
          <w:rFonts w:hint="eastAsia" w:ascii="仿宋" w:hAnsi="仿宋" w:eastAsia="仿宋" w:cs="仿宋"/>
          <w:b w:val="0"/>
          <w:bCs w:val="0"/>
          <w:color w:val="000000"/>
          <w:sz w:val="32"/>
          <w:szCs w:val="32"/>
          <w:highlight w:val="none"/>
          <w:u w:val="none"/>
        </w:rPr>
        <w:t>于</w:t>
      </w:r>
      <w:r>
        <w:rPr>
          <w:rFonts w:hint="eastAsia" w:ascii="仿宋" w:hAnsi="仿宋" w:eastAsia="仿宋" w:cs="仿宋"/>
          <w:b w:val="0"/>
          <w:bCs w:val="0"/>
          <w:color w:val="000000"/>
          <w:sz w:val="32"/>
          <w:szCs w:val="32"/>
          <w:highlight w:val="none"/>
          <w:u w:val="none"/>
          <w:lang w:eastAsia="zh-CN"/>
        </w:rPr>
        <w:t>专项分期</w:t>
      </w:r>
      <w:r>
        <w:rPr>
          <w:rFonts w:hint="eastAsia" w:ascii="仿宋" w:hAnsi="仿宋" w:eastAsia="仿宋" w:cs="仿宋"/>
          <w:b w:val="0"/>
          <w:bCs w:val="0"/>
          <w:color w:val="000000"/>
          <w:sz w:val="32"/>
          <w:szCs w:val="32"/>
          <w:highlight w:val="none"/>
          <w:u w:val="none"/>
        </w:rPr>
        <w:t>业务办理成功</w:t>
      </w:r>
      <w:r>
        <w:rPr>
          <w:rFonts w:hint="eastAsia" w:ascii="仿宋" w:hAnsi="仿宋" w:eastAsia="仿宋" w:cs="仿宋"/>
          <w:b w:val="0"/>
          <w:bCs w:val="0"/>
          <w:color w:val="000000"/>
          <w:sz w:val="32"/>
          <w:szCs w:val="32"/>
          <w:highlight w:val="none"/>
          <w:u w:val="none"/>
          <w:lang w:val="en-US" w:eastAsia="zh-CN"/>
        </w:rPr>
        <w:t>当期</w:t>
      </w:r>
      <w:r>
        <w:rPr>
          <w:rFonts w:hint="eastAsia" w:ascii="仿宋" w:hAnsi="仿宋" w:eastAsia="仿宋" w:cs="仿宋"/>
          <w:b w:val="0"/>
          <w:bCs w:val="0"/>
          <w:color w:val="000000"/>
          <w:sz w:val="32"/>
          <w:szCs w:val="32"/>
          <w:highlight w:val="none"/>
          <w:u w:val="none"/>
        </w:rPr>
        <w:t>账单</w:t>
      </w:r>
      <w:r>
        <w:rPr>
          <w:rFonts w:hint="eastAsia" w:ascii="仿宋" w:hAnsi="仿宋" w:eastAsia="仿宋" w:cs="仿宋"/>
          <w:b w:val="0"/>
          <w:bCs w:val="0"/>
          <w:color w:val="000000"/>
          <w:sz w:val="32"/>
          <w:szCs w:val="32"/>
          <w:highlight w:val="none"/>
          <w:u w:val="none"/>
          <w:lang w:val="en-US" w:eastAsia="zh-CN"/>
        </w:rPr>
        <w:t>日</w:t>
      </w:r>
      <w:r>
        <w:rPr>
          <w:rFonts w:hint="eastAsia" w:ascii="仿宋" w:hAnsi="仿宋" w:eastAsia="仿宋" w:cs="仿宋"/>
          <w:b w:val="0"/>
          <w:bCs w:val="0"/>
          <w:color w:val="000000"/>
          <w:sz w:val="32"/>
          <w:szCs w:val="32"/>
          <w:highlight w:val="none"/>
          <w:u w:val="none"/>
        </w:rPr>
        <w:t>起</w:t>
      </w:r>
      <w:r>
        <w:rPr>
          <w:rFonts w:hint="eastAsia" w:ascii="仿宋" w:hAnsi="仿宋" w:eastAsia="仿宋" w:cs="仿宋"/>
          <w:b w:val="0"/>
          <w:bCs w:val="0"/>
          <w:i w:val="0"/>
          <w:iCs w:val="0"/>
          <w:color w:val="000000"/>
          <w:sz w:val="32"/>
          <w:szCs w:val="32"/>
          <w:highlight w:val="none"/>
          <w:u w:val="none"/>
        </w:rPr>
        <w:t>逐</w:t>
      </w:r>
      <w:r>
        <w:rPr>
          <w:rFonts w:hint="eastAsia" w:ascii="仿宋" w:hAnsi="仿宋" w:eastAsia="仿宋" w:cs="仿宋"/>
          <w:b w:val="0"/>
          <w:bCs w:val="0"/>
          <w:i w:val="0"/>
          <w:iCs w:val="0"/>
          <w:color w:val="000000"/>
          <w:sz w:val="32"/>
          <w:szCs w:val="32"/>
          <w:highlight w:val="none"/>
          <w:u w:val="none"/>
          <w:lang w:val="en-US" w:eastAsia="zh-CN"/>
        </w:rPr>
        <w:t>期</w:t>
      </w:r>
      <w:r>
        <w:rPr>
          <w:rFonts w:hint="eastAsia" w:ascii="仿宋" w:hAnsi="仿宋" w:eastAsia="仿宋" w:cs="仿宋"/>
          <w:b w:val="0"/>
          <w:bCs w:val="0"/>
          <w:color w:val="000000"/>
          <w:sz w:val="32"/>
          <w:szCs w:val="32"/>
          <w:highlight w:val="none"/>
          <w:u w:val="none"/>
        </w:rPr>
        <w:t>计入持卡人信用卡</w:t>
      </w:r>
      <w:r>
        <w:rPr>
          <w:rFonts w:hint="eastAsia" w:ascii="仿宋" w:hAnsi="仿宋" w:eastAsia="仿宋" w:cs="仿宋"/>
          <w:b w:val="0"/>
          <w:bCs w:val="0"/>
          <w:color w:val="000000"/>
          <w:sz w:val="32"/>
          <w:szCs w:val="32"/>
          <w:highlight w:val="none"/>
          <w:u w:val="none"/>
          <w:lang w:val="en-US" w:eastAsia="zh-CN"/>
        </w:rPr>
        <w:t>人民币</w:t>
      </w:r>
      <w:r>
        <w:rPr>
          <w:rFonts w:hint="eastAsia" w:ascii="仿宋" w:hAnsi="仿宋" w:eastAsia="仿宋" w:cs="仿宋"/>
          <w:b w:val="0"/>
          <w:bCs w:val="0"/>
          <w:color w:val="000000"/>
          <w:sz w:val="32"/>
          <w:szCs w:val="32"/>
          <w:highlight w:val="none"/>
          <w:u w:val="none"/>
        </w:rPr>
        <w:t>账户。</w:t>
      </w:r>
      <w:r>
        <w:rPr>
          <w:rFonts w:hint="eastAsia" w:ascii="仿宋" w:hAnsi="仿宋" w:eastAsia="仿宋" w:cs="仿宋"/>
          <w:b w:val="0"/>
          <w:bCs w:val="0"/>
          <w:i w:val="0"/>
          <w:iCs w:val="0"/>
          <w:color w:val="000000"/>
          <w:sz w:val="32"/>
          <w:szCs w:val="32"/>
          <w:highlight w:val="none"/>
          <w:u w:val="none"/>
          <w:lang w:eastAsia="zh-CN"/>
        </w:rPr>
        <w:t>专项分期</w:t>
      </w:r>
      <w:r>
        <w:rPr>
          <w:rFonts w:hint="eastAsia" w:ascii="仿宋" w:hAnsi="仿宋" w:eastAsia="仿宋" w:cs="仿宋"/>
          <w:b w:val="0"/>
          <w:bCs w:val="0"/>
          <w:i w:val="0"/>
          <w:iCs w:val="0"/>
          <w:color w:val="000000"/>
          <w:sz w:val="32"/>
          <w:szCs w:val="32"/>
          <w:highlight w:val="none"/>
          <w:u w:val="none"/>
        </w:rPr>
        <w:t>每期</w:t>
      </w:r>
      <w:r>
        <w:rPr>
          <w:rFonts w:hint="eastAsia" w:ascii="仿宋" w:hAnsi="仿宋" w:eastAsia="仿宋" w:cs="仿宋"/>
          <w:b w:val="0"/>
          <w:bCs w:val="0"/>
          <w:color w:val="000000"/>
          <w:sz w:val="32"/>
          <w:szCs w:val="32"/>
          <w:highlight w:val="none"/>
          <w:u w:val="none"/>
          <w:lang w:eastAsia="zh-CN"/>
        </w:rPr>
        <w:t>利息</w:t>
      </w:r>
      <w:r>
        <w:rPr>
          <w:rFonts w:hint="eastAsia" w:ascii="仿宋" w:hAnsi="仿宋" w:eastAsia="仿宋" w:cs="仿宋"/>
          <w:b w:val="0"/>
          <w:bCs w:val="0"/>
          <w:color w:val="000000"/>
          <w:sz w:val="32"/>
          <w:szCs w:val="32"/>
          <w:highlight w:val="none"/>
          <w:u w:val="none"/>
        </w:rPr>
        <w:t xml:space="preserve"> =</w:t>
      </w:r>
      <w:r>
        <w:rPr>
          <w:rFonts w:hint="eastAsia" w:ascii="仿宋" w:hAnsi="仿宋" w:eastAsia="仿宋" w:cs="仿宋"/>
          <w:b w:val="0"/>
          <w:bCs w:val="0"/>
          <w:color w:val="000000"/>
          <w:sz w:val="32"/>
          <w:szCs w:val="32"/>
          <w:highlight w:val="none"/>
          <w:u w:val="none"/>
          <w:lang w:val="zh-CN"/>
        </w:rPr>
        <w:t>分期本金总额*月分期利息比例</w:t>
      </w:r>
      <w:r>
        <w:rPr>
          <w:rFonts w:hint="eastAsia" w:ascii="仿宋" w:hAnsi="仿宋" w:eastAsia="仿宋" w:cs="仿宋"/>
          <w:b w:val="0"/>
          <w:bCs w:val="0"/>
          <w:color w:val="000000"/>
          <w:sz w:val="32"/>
          <w:szCs w:val="32"/>
          <w:highlight w:val="none"/>
          <w:u w:val="none"/>
          <w:lang w:eastAsia="zh-CN"/>
        </w:rPr>
        <w:t>，利息</w:t>
      </w:r>
      <w:r>
        <w:rPr>
          <w:rFonts w:hint="eastAsia" w:ascii="仿宋" w:hAnsi="仿宋" w:eastAsia="仿宋" w:cs="仿宋"/>
          <w:b w:val="0"/>
          <w:bCs w:val="0"/>
          <w:i w:val="0"/>
          <w:iCs w:val="0"/>
          <w:color w:val="000000"/>
          <w:sz w:val="32"/>
          <w:szCs w:val="32"/>
          <w:highlight w:val="none"/>
          <w:u w:val="none"/>
        </w:rPr>
        <w:t>一经收取，不予退还。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bCs/>
          <w:color w:val="000000"/>
          <w:sz w:val="32"/>
          <w:szCs w:val="32"/>
          <w:highlight w:val="none"/>
          <w:u w:val="none"/>
          <w:lang w:eastAsia="zh-CN"/>
        </w:rPr>
        <w:t>八、专项分期</w:t>
      </w:r>
      <w:r>
        <w:rPr>
          <w:rFonts w:hint="eastAsia" w:ascii="仿宋" w:hAnsi="仿宋" w:eastAsia="仿宋" w:cs="仿宋"/>
          <w:b/>
          <w:bCs/>
          <w:color w:val="000000"/>
          <w:sz w:val="32"/>
          <w:szCs w:val="32"/>
          <w:highlight w:val="none"/>
          <w:u w:val="none"/>
        </w:rPr>
        <w:t>每期应还本金</w:t>
      </w:r>
      <w:r>
        <w:rPr>
          <w:rFonts w:hint="eastAsia" w:ascii="仿宋" w:hAnsi="仿宋" w:eastAsia="仿宋" w:cs="仿宋"/>
          <w:b/>
          <w:bCs/>
          <w:color w:val="000000"/>
          <w:sz w:val="32"/>
          <w:szCs w:val="32"/>
          <w:highlight w:val="none"/>
          <w:u w:val="none"/>
          <w:lang w:val="en-US" w:eastAsia="zh-CN"/>
        </w:rPr>
        <w:t>和</w:t>
      </w:r>
      <w:r>
        <w:rPr>
          <w:rFonts w:hint="eastAsia" w:ascii="仿宋" w:hAnsi="仿宋" w:eastAsia="仿宋" w:cs="仿宋"/>
          <w:b/>
          <w:bCs/>
          <w:color w:val="000000"/>
          <w:sz w:val="32"/>
          <w:szCs w:val="32"/>
          <w:highlight w:val="none"/>
          <w:u w:val="none"/>
        </w:rPr>
        <w:t>每期</w:t>
      </w:r>
      <w:r>
        <w:rPr>
          <w:rFonts w:hint="eastAsia" w:ascii="仿宋" w:hAnsi="仿宋" w:eastAsia="仿宋" w:cs="仿宋"/>
          <w:b/>
          <w:bCs/>
          <w:color w:val="000000"/>
          <w:sz w:val="32"/>
          <w:szCs w:val="32"/>
          <w:highlight w:val="none"/>
          <w:u w:val="none"/>
          <w:lang w:val="en-US" w:eastAsia="zh-CN"/>
        </w:rPr>
        <w:t>应还</w:t>
      </w:r>
      <w:r>
        <w:rPr>
          <w:rFonts w:hint="eastAsia" w:ascii="仿宋" w:hAnsi="仿宋" w:eastAsia="仿宋" w:cs="仿宋"/>
          <w:b/>
          <w:bCs/>
          <w:color w:val="000000"/>
          <w:sz w:val="32"/>
          <w:szCs w:val="32"/>
          <w:highlight w:val="none"/>
          <w:u w:val="none"/>
          <w:lang w:eastAsia="zh-CN"/>
        </w:rPr>
        <w:t>利息</w:t>
      </w:r>
      <w:r>
        <w:rPr>
          <w:rFonts w:hint="eastAsia" w:ascii="仿宋" w:hAnsi="仿宋" w:eastAsia="仿宋" w:cs="仿宋"/>
          <w:b/>
          <w:bCs/>
          <w:color w:val="000000"/>
          <w:sz w:val="32"/>
          <w:szCs w:val="32"/>
          <w:highlight w:val="none"/>
          <w:u w:val="none"/>
        </w:rPr>
        <w:t>将全额计入持卡人</w:t>
      </w:r>
      <w:r>
        <w:rPr>
          <w:rFonts w:hint="eastAsia" w:ascii="仿宋" w:hAnsi="仿宋" w:eastAsia="仿宋" w:cs="仿宋"/>
          <w:b/>
          <w:bCs/>
          <w:color w:val="000000"/>
          <w:sz w:val="32"/>
          <w:szCs w:val="32"/>
          <w:highlight w:val="none"/>
          <w:u w:val="none"/>
          <w:lang w:val="en-US" w:eastAsia="zh-CN"/>
        </w:rPr>
        <w:t>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全部应还款额，并同时计入</w:t>
      </w:r>
      <w:r>
        <w:rPr>
          <w:rFonts w:hint="eastAsia" w:ascii="仿宋" w:hAnsi="仿宋" w:eastAsia="仿宋" w:cs="仿宋"/>
          <w:b/>
          <w:bCs/>
          <w:color w:val="000000"/>
          <w:sz w:val="32"/>
          <w:szCs w:val="32"/>
          <w:highlight w:val="none"/>
          <w:u w:val="none"/>
        </w:rPr>
        <w:t>持卡人</w:t>
      </w:r>
      <w:r>
        <w:rPr>
          <w:rFonts w:hint="eastAsia" w:ascii="仿宋" w:hAnsi="仿宋" w:eastAsia="仿宋" w:cs="仿宋"/>
          <w:b/>
          <w:bCs/>
          <w:color w:val="000000"/>
          <w:sz w:val="32"/>
          <w:szCs w:val="32"/>
          <w:highlight w:val="none"/>
          <w:u w:val="none"/>
          <w:lang w:val="en-US" w:eastAsia="zh-CN"/>
        </w:rPr>
        <w:t>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最低还款额</w:t>
      </w:r>
      <w:r>
        <w:rPr>
          <w:rFonts w:hint="eastAsia" w:ascii="仿宋" w:hAnsi="仿宋" w:eastAsia="仿宋" w:cs="仿宋"/>
          <w:b w:val="0"/>
          <w:bCs w:val="0"/>
          <w:color w:val="000000"/>
          <w:sz w:val="32"/>
          <w:szCs w:val="32"/>
          <w:highlight w:val="none"/>
          <w:u w:val="none"/>
          <w:lang w:val="en-US" w:eastAsia="zh-CN"/>
        </w:rPr>
        <w:t>，</w:t>
      </w:r>
      <w:r>
        <w:rPr>
          <w:rFonts w:hint="eastAsia" w:ascii="仿宋" w:hAnsi="仿宋" w:eastAsia="仿宋" w:cs="仿宋"/>
          <w:b w:val="0"/>
          <w:bCs w:val="0"/>
          <w:i w:val="0"/>
          <w:iCs w:val="0"/>
          <w:color w:val="000000"/>
          <w:sz w:val="32"/>
          <w:szCs w:val="32"/>
          <w:highlight w:val="none"/>
          <w:u w:val="none"/>
        </w:rPr>
        <w:t>持卡人应根据信用卡账单提示在到期还款日前及时还款。</w:t>
      </w:r>
    </w:p>
    <w:p>
      <w:pPr>
        <w:numPr>
          <w:ilvl w:val="0"/>
          <w:numId w:val="0"/>
        </w:numPr>
        <w:spacing w:line="560" w:lineRule="exact"/>
        <w:ind w:firstLine="643" w:firstLineChars="200"/>
        <w:rPr>
          <w:rFonts w:hint="eastAsia" w:ascii="仿宋" w:hAnsi="仿宋" w:eastAsia="仿宋" w:cs="仿宋"/>
          <w:b/>
          <w:bCs/>
          <w:i w:val="0"/>
          <w:iCs w:val="0"/>
          <w:color w:val="000000"/>
          <w:spacing w:val="0"/>
          <w:kern w:val="2"/>
          <w:sz w:val="32"/>
          <w:szCs w:val="32"/>
          <w:highlight w:val="none"/>
          <w:u w:val="none"/>
        </w:rPr>
      </w:pPr>
      <w:r>
        <w:rPr>
          <w:rFonts w:hint="eastAsia" w:ascii="仿宋" w:hAnsi="仿宋" w:eastAsia="仿宋" w:cs="仿宋"/>
          <w:b/>
          <w:bCs/>
          <w:color w:val="000000"/>
          <w:sz w:val="32"/>
          <w:szCs w:val="32"/>
          <w:highlight w:val="none"/>
          <w:u w:val="none"/>
          <w:lang w:val="en-US" w:eastAsia="zh-CN"/>
        </w:rPr>
        <w:t>九、持卡</w:t>
      </w:r>
      <w:r>
        <w:rPr>
          <w:rFonts w:hint="eastAsia" w:ascii="仿宋" w:hAnsi="仿宋" w:eastAsia="仿宋" w:cs="仿宋"/>
          <w:b/>
          <w:bCs/>
          <w:color w:val="000000"/>
          <w:sz w:val="32"/>
          <w:szCs w:val="32"/>
          <w:highlight w:val="none"/>
          <w:u w:val="none"/>
        </w:rPr>
        <w:t>人</w:t>
      </w:r>
      <w:r>
        <w:rPr>
          <w:rFonts w:hint="eastAsia" w:ascii="仿宋" w:hAnsi="仿宋" w:eastAsia="仿宋" w:cs="仿宋"/>
          <w:b/>
          <w:bCs/>
          <w:i w:val="0"/>
          <w:iCs w:val="0"/>
          <w:color w:val="000000"/>
          <w:spacing w:val="0"/>
          <w:sz w:val="32"/>
          <w:szCs w:val="32"/>
          <w:highlight w:val="none"/>
          <w:u w:val="none"/>
        </w:rPr>
        <w:t>当期非</w:t>
      </w:r>
      <w:r>
        <w:rPr>
          <w:rFonts w:hint="eastAsia" w:ascii="仿宋" w:hAnsi="仿宋" w:eastAsia="仿宋" w:cs="仿宋"/>
          <w:b/>
          <w:bCs/>
          <w:i w:val="0"/>
          <w:iCs w:val="0"/>
          <w:color w:val="000000"/>
          <w:spacing w:val="0"/>
          <w:sz w:val="32"/>
          <w:szCs w:val="32"/>
          <w:highlight w:val="none"/>
          <w:u w:val="none"/>
          <w:lang w:eastAsia="zh-CN"/>
        </w:rPr>
        <w:t>取现类</w:t>
      </w:r>
      <w:r>
        <w:rPr>
          <w:rFonts w:hint="eastAsia" w:ascii="仿宋" w:hAnsi="仿宋" w:eastAsia="仿宋" w:cs="仿宋"/>
          <w:b/>
          <w:bCs/>
          <w:i w:val="0"/>
          <w:iCs w:val="0"/>
          <w:color w:val="000000"/>
          <w:spacing w:val="0"/>
          <w:sz w:val="32"/>
          <w:szCs w:val="32"/>
          <w:highlight w:val="none"/>
          <w:u w:val="none"/>
        </w:rPr>
        <w:t>交易</w:t>
      </w:r>
      <w:r>
        <w:rPr>
          <w:rFonts w:hint="eastAsia" w:ascii="仿宋" w:hAnsi="仿宋" w:eastAsia="仿宋" w:cs="仿宋"/>
          <w:b/>
          <w:bCs/>
          <w:color w:val="000000"/>
          <w:sz w:val="32"/>
          <w:szCs w:val="32"/>
          <w:highlight w:val="none"/>
          <w:u w:val="none"/>
          <w:lang w:val="en-US" w:eastAsia="zh-CN"/>
        </w:rPr>
        <w:t>自账单</w:t>
      </w:r>
      <w:r>
        <w:rPr>
          <w:rFonts w:hint="eastAsia" w:ascii="仿宋" w:hAnsi="仿宋" w:eastAsia="仿宋" w:cs="仿宋"/>
          <w:b/>
          <w:bCs/>
          <w:i w:val="0"/>
          <w:iCs w:val="0"/>
          <w:color w:val="000000"/>
          <w:spacing w:val="0"/>
          <w:sz w:val="32"/>
          <w:szCs w:val="32"/>
          <w:highlight w:val="none"/>
          <w:u w:val="none"/>
          <w:lang w:val="en-US" w:eastAsia="zh-CN"/>
        </w:rPr>
        <w:t>出账次日起</w:t>
      </w:r>
      <w:r>
        <w:rPr>
          <w:rFonts w:hint="eastAsia" w:ascii="仿宋" w:hAnsi="仿宋" w:eastAsia="仿宋" w:cs="仿宋"/>
          <w:b/>
          <w:bCs/>
          <w:i w:val="0"/>
          <w:iCs w:val="0"/>
          <w:color w:val="000000"/>
          <w:spacing w:val="0"/>
          <w:sz w:val="32"/>
          <w:szCs w:val="32"/>
          <w:highlight w:val="none"/>
          <w:u w:val="none"/>
        </w:rPr>
        <w:t>至到期还款日（含）为免息还款期</w:t>
      </w:r>
      <w:r>
        <w:rPr>
          <w:rFonts w:hint="eastAsia" w:ascii="仿宋" w:hAnsi="仿宋" w:eastAsia="仿宋" w:cs="仿宋"/>
          <w:b/>
          <w:bCs/>
          <w:i w:val="0"/>
          <w:iCs w:val="0"/>
          <w:color w:val="000000"/>
          <w:spacing w:val="0"/>
          <w:sz w:val="32"/>
          <w:szCs w:val="32"/>
          <w:highlight w:val="none"/>
          <w:u w:val="none"/>
          <w:lang w:eastAsia="zh-CN"/>
        </w:rPr>
        <w:t>，</w:t>
      </w:r>
      <w:r>
        <w:rPr>
          <w:rFonts w:hint="eastAsia" w:ascii="仿宋" w:hAnsi="仿宋" w:eastAsia="仿宋" w:cs="仿宋"/>
          <w:b/>
          <w:bCs/>
          <w:color w:val="000000"/>
          <w:sz w:val="32"/>
          <w:szCs w:val="32"/>
          <w:highlight w:val="none"/>
          <w:u w:val="none"/>
        </w:rPr>
        <w:t>在</w:t>
      </w:r>
      <w:r>
        <w:rPr>
          <w:rFonts w:hint="eastAsia" w:ascii="仿宋" w:hAnsi="仿宋" w:eastAsia="仿宋" w:cs="仿宋"/>
          <w:b/>
          <w:bCs/>
          <w:color w:val="000000"/>
          <w:sz w:val="32"/>
          <w:szCs w:val="32"/>
          <w:highlight w:val="none"/>
          <w:u w:val="none"/>
          <w:lang w:val="en-US" w:eastAsia="zh-CN"/>
        </w:rPr>
        <w:t>免息还款期内偿还当</w:t>
      </w:r>
      <w:r>
        <w:rPr>
          <w:rFonts w:hint="eastAsia" w:ascii="仿宋" w:hAnsi="仿宋" w:eastAsia="仿宋" w:cs="仿宋"/>
          <w:b/>
          <w:bCs/>
          <w:color w:val="000000"/>
          <w:sz w:val="32"/>
          <w:szCs w:val="32"/>
          <w:highlight w:val="none"/>
          <w:u w:val="none"/>
        </w:rPr>
        <w:t>期账单</w:t>
      </w:r>
      <w:r>
        <w:rPr>
          <w:rFonts w:hint="eastAsia" w:ascii="仿宋" w:hAnsi="仿宋" w:eastAsia="仿宋" w:cs="仿宋"/>
          <w:b/>
          <w:bCs/>
          <w:color w:val="000000"/>
          <w:sz w:val="32"/>
          <w:szCs w:val="32"/>
          <w:highlight w:val="none"/>
          <w:u w:val="none"/>
          <w:lang w:val="en-US" w:eastAsia="zh-CN"/>
        </w:rPr>
        <w:t>全部应还款额的</w:t>
      </w:r>
      <w:r>
        <w:rPr>
          <w:rFonts w:hint="eastAsia" w:ascii="仿宋" w:hAnsi="仿宋" w:eastAsia="仿宋" w:cs="仿宋"/>
          <w:b/>
          <w:bCs/>
          <w:color w:val="000000"/>
          <w:sz w:val="32"/>
          <w:szCs w:val="32"/>
          <w:highlight w:val="none"/>
          <w:u w:val="none"/>
        </w:rPr>
        <w:t>，</w:t>
      </w:r>
      <w:r>
        <w:rPr>
          <w:rFonts w:hint="eastAsia" w:ascii="仿宋" w:hAnsi="仿宋" w:eastAsia="仿宋" w:cs="仿宋"/>
          <w:b/>
          <w:bCs/>
          <w:color w:val="000000"/>
          <w:sz w:val="32"/>
          <w:szCs w:val="32"/>
          <w:highlight w:val="none"/>
          <w:u w:val="none"/>
          <w:lang w:val="en-US" w:eastAsia="zh-CN"/>
        </w:rPr>
        <w:t>无需支付非取现交易的利息，否则当期账单不享受</w:t>
      </w:r>
      <w:r>
        <w:rPr>
          <w:rFonts w:hint="eastAsia" w:ascii="仿宋" w:hAnsi="仿宋" w:eastAsia="仿宋" w:cs="仿宋"/>
          <w:b/>
          <w:bCs/>
          <w:color w:val="000000"/>
          <w:sz w:val="32"/>
          <w:szCs w:val="32"/>
          <w:highlight w:val="none"/>
          <w:u w:val="none"/>
        </w:rPr>
        <w:t>免息还款</w:t>
      </w:r>
      <w:r>
        <w:rPr>
          <w:rFonts w:hint="eastAsia" w:ascii="仿宋" w:hAnsi="仿宋" w:eastAsia="仿宋" w:cs="仿宋"/>
          <w:b/>
          <w:bCs/>
          <w:color w:val="000000"/>
          <w:sz w:val="32"/>
          <w:szCs w:val="32"/>
          <w:highlight w:val="none"/>
          <w:u w:val="none"/>
          <w:lang w:val="en-US" w:eastAsia="zh-CN"/>
        </w:rPr>
        <w:t>待遇</w:t>
      </w:r>
      <w:r>
        <w:rPr>
          <w:rFonts w:hint="eastAsia" w:ascii="仿宋" w:hAnsi="仿宋" w:eastAsia="仿宋" w:cs="仿宋"/>
          <w:b/>
          <w:bCs/>
          <w:color w:val="000000"/>
          <w:sz w:val="32"/>
          <w:szCs w:val="32"/>
          <w:highlight w:val="none"/>
          <w:u w:val="none"/>
          <w:lang w:eastAsia="zh-CN"/>
        </w:rPr>
        <w:t>，</w:t>
      </w:r>
      <w:r>
        <w:rPr>
          <w:rFonts w:hint="eastAsia" w:ascii="仿宋" w:hAnsi="仿宋" w:eastAsia="仿宋" w:cs="仿宋"/>
          <w:b/>
          <w:bCs/>
          <w:color w:val="000000"/>
          <w:sz w:val="32"/>
          <w:szCs w:val="32"/>
          <w:highlight w:val="none"/>
          <w:u w:val="none"/>
          <w:lang w:val="en-US" w:eastAsia="zh-CN"/>
        </w:rPr>
        <w:t>计入当期账单的分期本金将</w:t>
      </w:r>
      <w:r>
        <w:rPr>
          <w:rFonts w:hint="eastAsia" w:ascii="仿宋" w:hAnsi="仿宋" w:eastAsia="仿宋" w:cs="仿宋"/>
          <w:b/>
          <w:bCs/>
          <w:color w:val="000000"/>
          <w:sz w:val="32"/>
          <w:szCs w:val="32"/>
          <w:highlight w:val="none"/>
          <w:u w:val="none"/>
        </w:rPr>
        <w:t>从</w:t>
      </w:r>
      <w:r>
        <w:rPr>
          <w:rFonts w:hint="eastAsia" w:ascii="仿宋" w:hAnsi="仿宋" w:eastAsia="仿宋" w:cs="仿宋"/>
          <w:b/>
          <w:bCs/>
          <w:color w:val="000000"/>
          <w:sz w:val="32"/>
          <w:szCs w:val="32"/>
          <w:highlight w:val="none"/>
          <w:u w:val="none"/>
          <w:lang w:val="en-US" w:eastAsia="zh-CN"/>
        </w:rPr>
        <w:t>当期账单出</w:t>
      </w:r>
      <w:r>
        <w:rPr>
          <w:rFonts w:hint="eastAsia" w:ascii="仿宋" w:hAnsi="仿宋" w:eastAsia="仿宋" w:cs="仿宋"/>
          <w:b/>
          <w:bCs/>
          <w:color w:val="000000"/>
          <w:sz w:val="32"/>
          <w:szCs w:val="32"/>
          <w:highlight w:val="none"/>
          <w:u w:val="none"/>
        </w:rPr>
        <w:t>账日</w:t>
      </w:r>
      <w:r>
        <w:rPr>
          <w:rFonts w:hint="eastAsia" w:ascii="仿宋" w:hAnsi="仿宋" w:eastAsia="仿宋" w:cs="仿宋"/>
          <w:b/>
          <w:bCs/>
          <w:i w:val="0"/>
          <w:iCs w:val="0"/>
          <w:color w:val="000000"/>
          <w:spacing w:val="0"/>
          <w:sz w:val="32"/>
          <w:szCs w:val="32"/>
          <w:highlight w:val="none"/>
          <w:u w:val="none"/>
        </w:rPr>
        <w:t>起按</w:t>
      </w:r>
      <w:r>
        <w:rPr>
          <w:rFonts w:hint="eastAsia" w:ascii="仿宋" w:hAnsi="仿宋" w:eastAsia="仿宋" w:cs="仿宋"/>
          <w:b/>
          <w:bCs/>
          <w:i w:val="0"/>
          <w:iCs w:val="0"/>
          <w:color w:val="000000"/>
          <w:spacing w:val="0"/>
          <w:kern w:val="2"/>
          <w:sz w:val="32"/>
          <w:szCs w:val="32"/>
          <w:highlight w:val="none"/>
          <w:u w:val="none"/>
        </w:rPr>
        <w:t>日利率万分之五（年化利率18.25%，年化利率=日利率*365）</w:t>
      </w:r>
      <w:r>
        <w:rPr>
          <w:rFonts w:hint="eastAsia" w:ascii="仿宋" w:hAnsi="仿宋" w:eastAsia="仿宋" w:cs="仿宋"/>
          <w:b/>
          <w:bCs/>
          <w:i w:val="0"/>
          <w:iCs w:val="0"/>
          <w:color w:val="000000"/>
          <w:spacing w:val="0"/>
          <w:sz w:val="32"/>
          <w:szCs w:val="32"/>
          <w:highlight w:val="none"/>
          <w:u w:val="none"/>
        </w:rPr>
        <w:t>计收利息至清偿日止，</w:t>
      </w:r>
      <w:r>
        <w:rPr>
          <w:rFonts w:hint="eastAsia" w:ascii="仿宋" w:hAnsi="仿宋" w:eastAsia="仿宋" w:cs="仿宋"/>
          <w:b/>
          <w:bCs/>
          <w:i w:val="0"/>
          <w:iCs w:val="0"/>
          <w:color w:val="000000"/>
          <w:spacing w:val="0"/>
          <w:sz w:val="32"/>
          <w:szCs w:val="32"/>
          <w:highlight w:val="none"/>
          <w:u w:val="none"/>
          <w:lang w:val="en-US" w:eastAsia="zh-CN"/>
        </w:rPr>
        <w:t>对未按时支付的利息</w:t>
      </w:r>
      <w:r>
        <w:rPr>
          <w:rFonts w:hint="eastAsia" w:ascii="仿宋" w:hAnsi="仿宋" w:eastAsia="仿宋" w:cs="仿宋"/>
          <w:b/>
          <w:bCs/>
          <w:i w:val="0"/>
          <w:iCs w:val="0"/>
          <w:color w:val="000000"/>
          <w:sz w:val="32"/>
          <w:szCs w:val="32"/>
          <w:highlight w:val="none"/>
          <w:u w:val="none"/>
        </w:rPr>
        <w:t>按</w:t>
      </w:r>
      <w:r>
        <w:rPr>
          <w:rFonts w:hint="eastAsia" w:ascii="仿宋" w:hAnsi="仿宋" w:eastAsia="仿宋" w:cs="仿宋"/>
          <w:b/>
          <w:bCs/>
          <w:i w:val="0"/>
          <w:iCs w:val="0"/>
          <w:color w:val="000000"/>
          <w:spacing w:val="0"/>
          <w:kern w:val="2"/>
          <w:sz w:val="32"/>
          <w:szCs w:val="32"/>
          <w:highlight w:val="none"/>
          <w:u w:val="none"/>
        </w:rPr>
        <w:t>日利率万分之五</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iCs w:val="0"/>
          <w:color w:val="000000"/>
          <w:spacing w:val="0"/>
          <w:kern w:val="2"/>
          <w:sz w:val="32"/>
          <w:szCs w:val="32"/>
          <w:highlight w:val="none"/>
          <w:u w:val="none"/>
        </w:rPr>
        <w:t>年化利率18.25%，年化利率=日利率*365</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iCs w:val="0"/>
          <w:color w:val="000000"/>
          <w:spacing w:val="0"/>
          <w:kern w:val="2"/>
          <w:sz w:val="32"/>
          <w:szCs w:val="32"/>
          <w:highlight w:val="none"/>
          <w:u w:val="none"/>
        </w:rPr>
        <w:t>按</w:t>
      </w:r>
      <w:r>
        <w:rPr>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仿宋"/>
          <w:b/>
          <w:bCs/>
          <w:i w:val="0"/>
          <w:iCs w:val="0"/>
          <w:color w:val="000000"/>
          <w:spacing w:val="0"/>
          <w:sz w:val="32"/>
          <w:szCs w:val="32"/>
          <w:highlight w:val="none"/>
          <w:u w:val="none"/>
        </w:rPr>
        <w:t>至清偿日止，如有变动按中国人民银行的有关规定执行。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val="en-US" w:eastAsia="zh-CN"/>
        </w:rPr>
        <w:t>十、</w:t>
      </w:r>
      <w:r>
        <w:rPr>
          <w:rFonts w:hint="eastAsia" w:ascii="仿宋" w:hAnsi="仿宋" w:eastAsia="仿宋" w:cs="仿宋"/>
          <w:b/>
          <w:bCs/>
          <w:i w:val="0"/>
          <w:iCs w:val="0"/>
          <w:color w:val="000000"/>
          <w:sz w:val="32"/>
          <w:szCs w:val="32"/>
          <w:highlight w:val="none"/>
          <w:u w:val="none"/>
        </w:rPr>
        <w:t>持卡人办理</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成功后，将在额度内冻结其申请分期的</w:t>
      </w:r>
      <w:r>
        <w:rPr>
          <w:rFonts w:hint="eastAsia" w:ascii="仿宋" w:hAnsi="仿宋" w:eastAsia="仿宋" w:cs="仿宋"/>
          <w:b/>
          <w:bCs/>
          <w:i w:val="0"/>
          <w:iCs w:val="0"/>
          <w:color w:val="000000"/>
          <w:sz w:val="32"/>
          <w:szCs w:val="32"/>
          <w:highlight w:val="none"/>
          <w:u w:val="none"/>
          <w:lang w:val="en-US" w:eastAsia="zh-CN"/>
        </w:rPr>
        <w:t>本金</w:t>
      </w:r>
      <w:r>
        <w:rPr>
          <w:rFonts w:hint="eastAsia" w:ascii="仿宋" w:hAnsi="仿宋" w:eastAsia="仿宋" w:cs="仿宋"/>
          <w:b/>
          <w:bCs/>
          <w:i w:val="0"/>
          <w:iCs w:val="0"/>
          <w:color w:val="000000"/>
          <w:sz w:val="32"/>
          <w:szCs w:val="32"/>
          <w:highlight w:val="none"/>
          <w:u w:val="none"/>
        </w:rPr>
        <w:t>，即不会立即恢复信用额度</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color w:val="000000"/>
          <w:sz w:val="32"/>
          <w:szCs w:val="32"/>
          <w:highlight w:val="none"/>
          <w:u w:val="none"/>
        </w:rPr>
        <w:t>冻结额度将随持卡人</w:t>
      </w:r>
      <w:r>
        <w:rPr>
          <w:rFonts w:hint="eastAsia" w:ascii="仿宋" w:hAnsi="仿宋" w:eastAsia="仿宋" w:cs="仿宋"/>
          <w:b/>
          <w:bCs/>
          <w:color w:val="000000"/>
          <w:sz w:val="32"/>
          <w:szCs w:val="32"/>
          <w:highlight w:val="none"/>
          <w:u w:val="none"/>
          <w:lang w:val="en-US" w:eastAsia="zh-CN"/>
        </w:rPr>
        <w:t>偿还分期本金</w:t>
      </w:r>
      <w:r>
        <w:rPr>
          <w:rFonts w:hint="eastAsia" w:ascii="仿宋" w:hAnsi="仿宋" w:eastAsia="仿宋" w:cs="仿宋"/>
          <w:b/>
          <w:bCs/>
          <w:color w:val="000000"/>
          <w:sz w:val="32"/>
          <w:szCs w:val="32"/>
          <w:highlight w:val="none"/>
          <w:u w:val="none"/>
        </w:rPr>
        <w:t>而逐期恢复。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color w:val="000000"/>
          <w:sz w:val="32"/>
          <w:szCs w:val="32"/>
          <w:highlight w:val="none"/>
          <w:u w:val="none"/>
          <w:lang w:eastAsia="zh-CN"/>
        </w:rPr>
      </w:pPr>
      <w:r>
        <w:rPr>
          <w:rFonts w:hint="eastAsia" w:ascii="仿宋" w:hAnsi="仿宋" w:eastAsia="仿宋" w:cs="仿宋"/>
          <w:b/>
          <w:bCs/>
          <w:i w:val="0"/>
          <w:iCs w:val="0"/>
          <w:color w:val="000000"/>
          <w:sz w:val="32"/>
          <w:szCs w:val="32"/>
          <w:highlight w:val="none"/>
          <w:u w:val="none"/>
          <w:lang w:eastAsia="zh-CN"/>
        </w:rPr>
        <w:t>十一、</w:t>
      </w:r>
      <w:r>
        <w:rPr>
          <w:rFonts w:hint="eastAsia" w:ascii="仿宋" w:hAnsi="仿宋" w:eastAsia="仿宋" w:cs="仿宋"/>
          <w:b/>
          <w:bCs/>
          <w:i w:val="0"/>
          <w:iCs w:val="0"/>
          <w:color w:val="000000"/>
          <w:sz w:val="32"/>
          <w:szCs w:val="32"/>
          <w:highlight w:val="none"/>
          <w:u w:val="none"/>
        </w:rPr>
        <w:t>已成功办理</w:t>
      </w:r>
      <w:r>
        <w:rPr>
          <w:rFonts w:hint="eastAsia" w:ascii="仿宋" w:hAnsi="仿宋" w:eastAsia="仿宋" w:cs="仿宋"/>
          <w:b/>
          <w:bCs/>
          <w:i w:val="0"/>
          <w:iCs w:val="0"/>
          <w:color w:val="000000"/>
          <w:sz w:val="32"/>
          <w:szCs w:val="32"/>
          <w:highlight w:val="none"/>
          <w:u w:val="none"/>
          <w:lang w:val="en-US" w:eastAsia="zh-CN"/>
        </w:rPr>
        <w:t>专项分期</w:t>
      </w:r>
      <w:r>
        <w:rPr>
          <w:rFonts w:hint="eastAsia" w:ascii="仿宋" w:hAnsi="仿宋" w:eastAsia="仿宋" w:cs="仿宋"/>
          <w:b/>
          <w:bCs/>
          <w:i w:val="0"/>
          <w:iCs w:val="0"/>
          <w:color w:val="000000"/>
          <w:sz w:val="32"/>
          <w:szCs w:val="32"/>
          <w:highlight w:val="none"/>
          <w:u w:val="none"/>
        </w:rPr>
        <w:t>业务的持卡人，若按期偿还信用卡当期应还账款后仍有多余款项，该款项不会提前清偿下期</w:t>
      </w:r>
      <w:r>
        <w:rPr>
          <w:rFonts w:hint="eastAsia" w:ascii="仿宋" w:hAnsi="仿宋" w:eastAsia="仿宋" w:cs="仿宋"/>
          <w:b/>
          <w:bCs/>
          <w:i w:val="0"/>
          <w:iCs w:val="0"/>
          <w:color w:val="000000"/>
          <w:sz w:val="32"/>
          <w:szCs w:val="32"/>
          <w:highlight w:val="none"/>
          <w:u w:val="none"/>
          <w:lang w:val="en-US" w:eastAsia="zh-CN"/>
        </w:rPr>
        <w:t>专项分期</w:t>
      </w:r>
      <w:r>
        <w:rPr>
          <w:rFonts w:hint="eastAsia" w:ascii="仿宋" w:hAnsi="仿宋" w:eastAsia="仿宋" w:cs="仿宋"/>
          <w:b/>
          <w:bCs/>
          <w:i w:val="0"/>
          <w:iCs w:val="0"/>
          <w:color w:val="000000"/>
          <w:sz w:val="32"/>
          <w:szCs w:val="32"/>
          <w:highlight w:val="none"/>
          <w:u w:val="none"/>
        </w:rPr>
        <w:t>应还本金和</w:t>
      </w:r>
      <w:r>
        <w:rPr>
          <w:rFonts w:hint="eastAsia" w:ascii="仿宋" w:hAnsi="仿宋" w:eastAsia="仿宋" w:cs="仿宋"/>
          <w:b/>
          <w:bCs/>
          <w:i w:val="0"/>
          <w:iCs w:val="0"/>
          <w:color w:val="000000"/>
          <w:sz w:val="32"/>
          <w:szCs w:val="32"/>
          <w:highlight w:val="none"/>
          <w:u w:val="none"/>
          <w:lang w:eastAsia="zh-CN"/>
        </w:rPr>
        <w:t>利息</w:t>
      </w:r>
      <w:r>
        <w:rPr>
          <w:rFonts w:hint="eastAsia" w:ascii="仿宋" w:hAnsi="仿宋" w:eastAsia="仿宋" w:cs="仿宋"/>
          <w:b/>
          <w:bCs/>
          <w:i w:val="0"/>
          <w:iCs w:val="0"/>
          <w:color w:val="000000"/>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lang w:val="en-US" w:eastAsia="zh-CN"/>
        </w:rPr>
      </w:pPr>
      <w:r>
        <w:rPr>
          <w:rFonts w:hint="eastAsia" w:ascii="仿宋" w:hAnsi="仿宋" w:eastAsia="仿宋" w:cs="仿宋"/>
          <w:b/>
          <w:bCs/>
          <w:i w:val="0"/>
          <w:caps w:val="0"/>
          <w:color w:val="000000"/>
          <w:spacing w:val="0"/>
          <w:sz w:val="32"/>
          <w:szCs w:val="32"/>
          <w:highlight w:val="none"/>
        </w:rPr>
        <w:t>十</w:t>
      </w: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b/>
          <w:bCs/>
          <w:i w:val="0"/>
          <w:caps w:val="0"/>
          <w:color w:val="000000"/>
          <w:spacing w:val="0"/>
          <w:sz w:val="32"/>
          <w:szCs w:val="32"/>
          <w:highlight w:val="none"/>
        </w:rPr>
        <w:t>、</w:t>
      </w:r>
      <w:r>
        <w:rPr>
          <w:rFonts w:hint="eastAsia" w:ascii="仿宋" w:hAnsi="仿宋" w:eastAsia="仿宋" w:cs="仿宋"/>
          <w:b/>
          <w:bCs/>
          <w:color w:val="000000"/>
          <w:sz w:val="32"/>
          <w:szCs w:val="32"/>
          <w:highlight w:val="none"/>
        </w:rPr>
        <w:t>若持卡人要对已成功办理的分期业务提前清偿未</w:t>
      </w:r>
      <w:r>
        <w:rPr>
          <w:rFonts w:hint="eastAsia" w:ascii="仿宋" w:hAnsi="仿宋" w:eastAsia="仿宋" w:cs="仿宋"/>
          <w:b/>
          <w:bCs/>
          <w:color w:val="000000"/>
          <w:sz w:val="32"/>
          <w:szCs w:val="32"/>
          <w:highlight w:val="none"/>
          <w:lang w:val="en-US" w:eastAsia="zh-CN"/>
        </w:rPr>
        <w:t>到期</w:t>
      </w:r>
      <w:r>
        <w:rPr>
          <w:rFonts w:hint="eastAsia" w:ascii="仿宋" w:hAnsi="仿宋" w:eastAsia="仿宋" w:cs="仿宋"/>
          <w:b/>
          <w:bCs/>
          <w:color w:val="000000"/>
          <w:sz w:val="32"/>
          <w:szCs w:val="32"/>
          <w:highlight w:val="none"/>
        </w:rPr>
        <w:t>的分期款项，须</w:t>
      </w:r>
      <w:r>
        <w:rPr>
          <w:rFonts w:hint="eastAsia" w:ascii="仿宋" w:hAnsi="仿宋" w:eastAsia="仿宋" w:cs="仿宋"/>
          <w:b/>
          <w:bCs/>
          <w:color w:val="000000"/>
          <w:sz w:val="32"/>
          <w:szCs w:val="32"/>
          <w:highlight w:val="none"/>
          <w:lang w:val="en-US" w:eastAsia="zh-CN"/>
        </w:rPr>
        <w:t>通过我行官方渠道</w:t>
      </w:r>
      <w:r>
        <w:rPr>
          <w:rFonts w:hint="eastAsia" w:ascii="仿宋" w:hAnsi="仿宋" w:eastAsia="仿宋" w:cs="仿宋"/>
          <w:b/>
          <w:bCs/>
          <w:color w:val="000000"/>
          <w:sz w:val="32"/>
          <w:szCs w:val="32"/>
          <w:highlight w:val="none"/>
        </w:rPr>
        <w:t>申请</w:t>
      </w:r>
      <w:r>
        <w:rPr>
          <w:rFonts w:hint="eastAsia" w:ascii="仿宋" w:hAnsi="仿宋" w:eastAsia="仿宋" w:cs="仿宋"/>
          <w:b/>
          <w:bCs/>
          <w:color w:val="000000"/>
          <w:sz w:val="32"/>
          <w:szCs w:val="32"/>
          <w:highlight w:val="none"/>
          <w:lang w:val="en-US" w:eastAsia="zh-CN"/>
        </w:rPr>
        <w:t>终止该笔分期业务</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终止后剩余未出账</w:t>
      </w:r>
      <w:r>
        <w:rPr>
          <w:rFonts w:hint="eastAsia" w:ascii="仿宋" w:hAnsi="仿宋" w:eastAsia="仿宋" w:cs="仿宋"/>
          <w:b/>
          <w:color w:val="000000"/>
          <w:sz w:val="32"/>
          <w:szCs w:val="32"/>
          <w:highlight w:val="none"/>
        </w:rPr>
        <w:t>分期</w:t>
      </w:r>
      <w:r>
        <w:rPr>
          <w:rFonts w:hint="eastAsia" w:ascii="仿宋" w:hAnsi="仿宋" w:eastAsia="仿宋" w:cs="仿宋"/>
          <w:b/>
          <w:color w:val="000000"/>
          <w:sz w:val="32"/>
          <w:szCs w:val="32"/>
          <w:highlight w:val="none"/>
          <w:lang w:val="en-US" w:eastAsia="zh-CN"/>
        </w:rPr>
        <w:t>本金</w:t>
      </w:r>
      <w:r>
        <w:rPr>
          <w:rFonts w:hint="eastAsia" w:ascii="仿宋" w:hAnsi="仿宋" w:eastAsia="仿宋" w:cs="仿宋"/>
          <w:b/>
          <w:color w:val="000000"/>
          <w:sz w:val="32"/>
          <w:szCs w:val="32"/>
          <w:highlight w:val="none"/>
        </w:rPr>
        <w:t>将在分期终止</w:t>
      </w:r>
      <w:r>
        <w:rPr>
          <w:rFonts w:hint="eastAsia" w:ascii="仿宋" w:hAnsi="仿宋" w:eastAsia="仿宋" w:cs="仿宋"/>
          <w:b/>
          <w:color w:val="000000"/>
          <w:sz w:val="32"/>
          <w:szCs w:val="32"/>
          <w:highlight w:val="none"/>
          <w:lang w:val="en-US" w:eastAsia="zh-CN"/>
        </w:rPr>
        <w:t>的当期</w:t>
      </w:r>
      <w:r>
        <w:rPr>
          <w:rFonts w:hint="eastAsia" w:ascii="仿宋" w:hAnsi="仿宋" w:eastAsia="仿宋" w:cs="仿宋"/>
          <w:b/>
          <w:color w:val="000000"/>
          <w:sz w:val="32"/>
          <w:szCs w:val="32"/>
          <w:highlight w:val="none"/>
        </w:rPr>
        <w:t>全额列入</w:t>
      </w:r>
      <w:r>
        <w:rPr>
          <w:rFonts w:hint="eastAsia" w:ascii="仿宋" w:hAnsi="仿宋" w:eastAsia="仿宋" w:cs="仿宋"/>
          <w:b/>
          <w:color w:val="000000"/>
          <w:sz w:val="32"/>
          <w:szCs w:val="32"/>
          <w:highlight w:val="none"/>
          <w:lang w:val="en-US" w:eastAsia="zh-CN"/>
        </w:rPr>
        <w:t>信用卡</w:t>
      </w:r>
      <w:r>
        <w:rPr>
          <w:rFonts w:hint="eastAsia" w:ascii="仿宋" w:hAnsi="仿宋" w:eastAsia="仿宋" w:cs="仿宋"/>
          <w:b/>
          <w:color w:val="000000"/>
          <w:sz w:val="32"/>
          <w:szCs w:val="32"/>
          <w:highlight w:val="none"/>
        </w:rPr>
        <w:t>账单</w:t>
      </w:r>
      <w:r>
        <w:rPr>
          <w:rFonts w:hint="eastAsia" w:ascii="仿宋" w:hAnsi="仿宋" w:eastAsia="仿宋" w:cs="仿宋"/>
          <w:b/>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分期提前还款手续费</w:t>
      </w:r>
      <w:r>
        <w:rPr>
          <w:rFonts w:hint="eastAsia" w:ascii="仿宋" w:hAnsi="仿宋" w:eastAsia="仿宋" w:cs="仿宋"/>
          <w:b/>
          <w:color w:val="000000"/>
          <w:sz w:val="32"/>
          <w:szCs w:val="32"/>
          <w:highlight w:val="none"/>
        </w:rPr>
        <w:t>将在分期终止</w:t>
      </w:r>
      <w:r>
        <w:rPr>
          <w:rFonts w:hint="eastAsia" w:ascii="仿宋" w:hAnsi="仿宋" w:eastAsia="仿宋" w:cs="仿宋"/>
          <w:b/>
          <w:color w:val="000000"/>
          <w:sz w:val="32"/>
          <w:szCs w:val="32"/>
          <w:highlight w:val="none"/>
          <w:lang w:val="en-US" w:eastAsia="zh-CN"/>
        </w:rPr>
        <w:t>的当期</w:t>
      </w:r>
      <w:r>
        <w:rPr>
          <w:rFonts w:hint="eastAsia" w:ascii="仿宋" w:hAnsi="仿宋" w:eastAsia="仿宋" w:cs="仿宋"/>
          <w:b/>
          <w:color w:val="000000"/>
          <w:sz w:val="32"/>
          <w:szCs w:val="32"/>
          <w:highlight w:val="none"/>
        </w:rPr>
        <w:t>列入</w:t>
      </w:r>
      <w:r>
        <w:rPr>
          <w:rFonts w:hint="eastAsia" w:ascii="仿宋" w:hAnsi="仿宋" w:eastAsia="仿宋" w:cs="仿宋"/>
          <w:b/>
          <w:color w:val="000000"/>
          <w:sz w:val="32"/>
          <w:szCs w:val="32"/>
          <w:highlight w:val="none"/>
          <w:lang w:val="en-US" w:eastAsia="zh-CN"/>
        </w:rPr>
        <w:t>信用卡</w:t>
      </w:r>
      <w:r>
        <w:rPr>
          <w:rFonts w:hint="eastAsia" w:ascii="仿宋" w:hAnsi="仿宋" w:eastAsia="仿宋" w:cs="仿宋"/>
          <w:b/>
          <w:color w:val="000000"/>
          <w:sz w:val="32"/>
          <w:szCs w:val="32"/>
          <w:highlight w:val="none"/>
        </w:rPr>
        <w:t>账单</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r>
        <w:rPr>
          <w:rFonts w:hint="eastAsia" w:ascii="仿宋" w:hAnsi="仿宋" w:eastAsia="仿宋" w:cs="仿宋"/>
          <w:b/>
          <w:bCs/>
          <w:i w:val="0"/>
          <w:iCs w:val="0"/>
          <w:color w:val="000000"/>
          <w:sz w:val="32"/>
          <w:szCs w:val="32"/>
          <w:highlight w:val="none"/>
          <w:u w:val="none"/>
          <w:lang w:val="en-US" w:eastAsia="zh-CN"/>
        </w:rPr>
        <w:t>分期提前还款手续费收取标准为：“按照剩余未还分期本金的3%收取分期提前还款手续费”。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cs="仿宋" w:eastAsiaTheme="minorEastAsia"/>
          <w:b/>
          <w:bCs/>
          <w:i w:val="0"/>
          <w:iCs w:val="0"/>
          <w:color w:val="000000"/>
          <w:sz w:val="32"/>
          <w:szCs w:val="32"/>
          <w:highlight w:val="none"/>
          <w:u w:val="none"/>
          <w:lang w:val="en-US" w:eastAsia="zh-CN"/>
        </w:rPr>
      </w:pPr>
      <w:r>
        <w:rPr>
          <w:rFonts w:hint="eastAsia" w:ascii="仿宋" w:hAnsi="仿宋" w:eastAsia="仿宋" w:cs="仿宋"/>
          <w:b/>
          <w:bCs/>
          <w:i w:val="0"/>
          <w:caps w:val="0"/>
          <w:color w:val="000000"/>
          <w:spacing w:val="0"/>
          <w:sz w:val="32"/>
          <w:szCs w:val="32"/>
          <w:highlight w:val="none"/>
          <w:lang w:eastAsia="zh-CN"/>
        </w:rPr>
        <w:t>十三、</w:t>
      </w:r>
      <w:r>
        <w:rPr>
          <w:rFonts w:hint="eastAsia" w:ascii="仿宋" w:hAnsi="仿宋" w:eastAsia="仿宋" w:cs="仿宋"/>
          <w:b/>
          <w:bCs/>
          <w:i w:val="0"/>
          <w:caps w:val="0"/>
          <w:color w:val="000000"/>
          <w:spacing w:val="0"/>
          <w:sz w:val="32"/>
          <w:szCs w:val="32"/>
          <w:highlight w:val="none"/>
        </w:rPr>
        <w:t>已成功分期的消费若发生退货，仅在申请人主动申请全部金额提前还款时，我行才终止其分期业务，已收取及已记账的分期利息不予退还</w:t>
      </w:r>
      <w:r>
        <w:rPr>
          <w:rFonts w:hint="eastAsia" w:ascii="仿宋" w:hAnsi="仿宋" w:eastAsia="仿宋" w:cs="仿宋"/>
          <w:b/>
          <w:bCs/>
          <w:i w:val="0"/>
          <w:caps w:val="0"/>
          <w:color w:val="000000"/>
          <w:spacing w:val="0"/>
          <w:sz w:val="32"/>
          <w:szCs w:val="32"/>
          <w:highlight w:val="none"/>
          <w:lang w:eastAsia="zh-CN"/>
        </w:rPr>
        <w:t>，已成功分期的消费金额将转入持卡人的信用卡账户。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val="en-US" w:eastAsia="zh-CN"/>
        </w:rPr>
        <w:t>十四、</w:t>
      </w:r>
      <w:r>
        <w:rPr>
          <w:rFonts w:hint="eastAsia" w:ascii="仿宋" w:hAnsi="仿宋" w:eastAsia="仿宋" w:cs="仿宋"/>
          <w:b/>
          <w:bCs/>
          <w:color w:val="000000"/>
          <w:sz w:val="32"/>
          <w:szCs w:val="32"/>
          <w:highlight w:val="none"/>
          <w:u w:val="none"/>
        </w:rPr>
        <w:t>若持卡人</w:t>
      </w:r>
      <w:r>
        <w:rPr>
          <w:rFonts w:hint="eastAsia" w:ascii="仿宋" w:hAnsi="仿宋" w:eastAsia="仿宋" w:cs="仿宋"/>
          <w:b/>
          <w:bCs/>
          <w:color w:val="000000"/>
          <w:sz w:val="32"/>
          <w:szCs w:val="32"/>
          <w:highlight w:val="none"/>
          <w:u w:val="none"/>
          <w:lang w:val="en-US" w:eastAsia="zh-CN"/>
        </w:rPr>
        <w:t>需</w:t>
      </w:r>
      <w:r>
        <w:rPr>
          <w:rFonts w:hint="eastAsia" w:ascii="仿宋" w:hAnsi="仿宋" w:eastAsia="仿宋" w:cs="仿宋"/>
          <w:b/>
          <w:bCs/>
          <w:color w:val="000000"/>
          <w:sz w:val="32"/>
          <w:szCs w:val="32"/>
          <w:highlight w:val="none"/>
          <w:u w:val="none"/>
        </w:rPr>
        <w:t>在还款期内整户注销信用卡，</w:t>
      </w:r>
      <w:r>
        <w:rPr>
          <w:rFonts w:hint="eastAsia" w:ascii="仿宋" w:hAnsi="仿宋" w:eastAsia="仿宋" w:cs="仿宋"/>
          <w:b/>
          <w:bCs/>
          <w:i w:val="0"/>
          <w:iCs w:val="0"/>
          <w:color w:val="000000"/>
          <w:sz w:val="32"/>
          <w:szCs w:val="32"/>
          <w:highlight w:val="none"/>
          <w:u w:val="none"/>
        </w:rPr>
        <w:t>已成功办理的</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业务须</w:t>
      </w:r>
      <w:r>
        <w:rPr>
          <w:rFonts w:hint="eastAsia" w:ascii="仿宋" w:hAnsi="仿宋" w:eastAsia="仿宋" w:cs="仿宋"/>
          <w:b/>
          <w:bCs/>
          <w:i w:val="0"/>
          <w:iCs w:val="0"/>
          <w:color w:val="000000"/>
          <w:sz w:val="32"/>
          <w:szCs w:val="32"/>
          <w:highlight w:val="none"/>
          <w:u w:val="none"/>
          <w:lang w:val="en-US" w:eastAsia="zh-CN"/>
        </w:rPr>
        <w:t>办理提前终止并一次性结清</w:t>
      </w:r>
      <w:r>
        <w:rPr>
          <w:rFonts w:hint="eastAsia" w:ascii="仿宋" w:hAnsi="仿宋" w:eastAsia="仿宋" w:cs="仿宋"/>
          <w:b/>
          <w:bCs/>
          <w:color w:val="000000"/>
          <w:sz w:val="32"/>
          <w:szCs w:val="32"/>
          <w:highlight w:val="none"/>
          <w:u w:val="none"/>
          <w:lang w:val="en-US" w:eastAsia="zh-CN"/>
        </w:rPr>
        <w:t>剩余未出账</w:t>
      </w:r>
      <w:r>
        <w:rPr>
          <w:rFonts w:hint="eastAsia" w:ascii="仿宋" w:hAnsi="仿宋" w:eastAsia="仿宋" w:cs="仿宋"/>
          <w:b/>
          <w:bCs/>
          <w:color w:val="000000"/>
          <w:sz w:val="32"/>
          <w:szCs w:val="32"/>
          <w:highlight w:val="none"/>
          <w:u w:val="none"/>
        </w:rPr>
        <w:t>分期</w:t>
      </w:r>
      <w:r>
        <w:rPr>
          <w:rFonts w:hint="eastAsia" w:ascii="仿宋" w:hAnsi="仿宋" w:eastAsia="仿宋" w:cs="仿宋"/>
          <w:b/>
          <w:bCs/>
          <w:color w:val="000000"/>
          <w:sz w:val="32"/>
          <w:szCs w:val="32"/>
          <w:highlight w:val="none"/>
          <w:u w:val="none"/>
          <w:lang w:val="en-US" w:eastAsia="zh-CN"/>
        </w:rPr>
        <w:t>本金，同时结清剩余分期利息或分期提前还款手续费</w:t>
      </w:r>
      <w:r>
        <w:rPr>
          <w:rFonts w:hint="eastAsia" w:ascii="仿宋" w:hAnsi="仿宋" w:eastAsia="仿宋" w:cs="仿宋"/>
          <w:b/>
          <w:bCs/>
          <w:color w:val="000000"/>
          <w:sz w:val="32"/>
          <w:szCs w:val="32"/>
          <w:highlight w:val="none"/>
          <w:u w:val="none"/>
          <w:lang w:eastAsia="zh-CN"/>
        </w:rPr>
        <w:t>，</w:t>
      </w:r>
      <w:r>
        <w:rPr>
          <w:rFonts w:hint="eastAsia" w:ascii="仿宋" w:hAnsi="仿宋" w:eastAsia="仿宋" w:cs="仿宋"/>
          <w:b/>
          <w:bCs/>
          <w:color w:val="000000"/>
          <w:sz w:val="32"/>
          <w:szCs w:val="32"/>
          <w:highlight w:val="none"/>
          <w:u w:val="none"/>
          <w:lang w:val="en-US" w:eastAsia="zh-CN"/>
        </w:rPr>
        <w:t>以及违约金、利息等其他相关息费（如有），</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caps w:val="0"/>
          <w:color w:val="000000"/>
          <w:spacing w:val="0"/>
          <w:sz w:val="32"/>
          <w:szCs w:val="32"/>
          <w:highlight w:val="none"/>
          <w:lang w:eastAsia="zh-CN"/>
        </w:rPr>
        <w:t>十五、</w:t>
      </w:r>
      <w:r>
        <w:rPr>
          <w:rFonts w:hint="eastAsia" w:ascii="仿宋" w:hAnsi="仿宋" w:eastAsia="仿宋" w:cs="仿宋"/>
          <w:b/>
          <w:bCs/>
          <w:color w:val="000000"/>
          <w:sz w:val="32"/>
          <w:szCs w:val="32"/>
          <w:highlight w:val="none"/>
          <w:u w:val="none"/>
          <w:lang w:eastAsia="zh-CN"/>
        </w:rPr>
        <w:t>专项分期</w:t>
      </w:r>
      <w:r>
        <w:rPr>
          <w:rFonts w:hint="eastAsia" w:ascii="仿宋" w:hAnsi="仿宋" w:eastAsia="仿宋" w:cs="仿宋"/>
          <w:b/>
          <w:bCs/>
          <w:color w:val="000000"/>
          <w:sz w:val="32"/>
          <w:szCs w:val="32"/>
          <w:highlight w:val="none"/>
          <w:u w:val="none"/>
        </w:rPr>
        <w:t>业务的</w:t>
      </w:r>
      <w:r>
        <w:rPr>
          <w:rFonts w:hint="eastAsia" w:ascii="仿宋" w:hAnsi="仿宋" w:eastAsia="仿宋" w:cs="仿宋"/>
          <w:b/>
          <w:bCs/>
          <w:i w:val="0"/>
          <w:iCs w:val="0"/>
          <w:color w:val="000000"/>
          <w:sz w:val="32"/>
          <w:szCs w:val="32"/>
          <w:highlight w:val="none"/>
          <w:u w:val="none"/>
        </w:rPr>
        <w:t>每期应还本金和</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均不计算任何形式的积分。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i w:val="0"/>
          <w:iCs w:val="0"/>
          <w:color w:val="000000"/>
          <w:sz w:val="32"/>
          <w:szCs w:val="32"/>
          <w:highlight w:val="none"/>
          <w:u w:val="none"/>
          <w:lang w:val="en-US" w:eastAsia="zh-CN"/>
        </w:rPr>
      </w:pPr>
      <w:r>
        <w:rPr>
          <w:rFonts w:hint="eastAsia" w:ascii="黑体" w:hAnsi="黑体" w:eastAsia="黑体" w:cs="黑体"/>
          <w:b w:val="0"/>
          <w:bCs w:val="0"/>
          <w:i w:val="0"/>
          <w:iCs w:val="0"/>
          <w:color w:val="000000"/>
          <w:sz w:val="32"/>
          <w:szCs w:val="32"/>
          <w:highlight w:val="none"/>
          <w:u w:val="none"/>
          <w:lang w:eastAsia="zh-CN"/>
        </w:rPr>
        <w:t>第三条</w:t>
      </w:r>
      <w:r>
        <w:rPr>
          <w:rFonts w:hint="eastAsia" w:ascii="黑体" w:hAnsi="黑体" w:eastAsia="黑体" w:cs="黑体"/>
          <w:b w:val="0"/>
          <w:bCs w:val="0"/>
          <w:i w:val="0"/>
          <w:iCs w:val="0"/>
          <w:color w:val="000000"/>
          <w:sz w:val="32"/>
          <w:szCs w:val="32"/>
          <w:highlight w:val="none"/>
          <w:u w:val="none"/>
          <w:lang w:val="en-US" w:eastAsia="zh-CN"/>
        </w:rPr>
        <w:t xml:space="preserve"> </w:t>
      </w:r>
      <w:r>
        <w:rPr>
          <w:rFonts w:hint="eastAsia" w:ascii="黑体" w:hAnsi="黑体" w:eastAsia="黑体" w:cs="黑体"/>
          <w:i w:val="0"/>
          <w:caps w:val="0"/>
          <w:color w:val="000000"/>
          <w:spacing w:val="0"/>
          <w:sz w:val="32"/>
          <w:szCs w:val="32"/>
          <w:highlight w:val="none"/>
        </w:rPr>
        <w:t>个人信息保护</w:t>
      </w:r>
    </w:p>
    <w:p>
      <w:pPr>
        <w:numPr>
          <w:ilvl w:val="0"/>
          <w:numId w:val="0"/>
        </w:numPr>
        <w:ind w:leftChars="0" w:firstLine="643" w:firstLineChars="200"/>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下处理申请人个人信息的规则与信用卡领用合约及申请人签署的信用卡业务有关信息授权书中的规则一致。</w:t>
      </w:r>
      <w:r>
        <w:rPr>
          <w:rFonts w:hint="eastAsia" w:ascii="仿宋" w:hAnsi="仿宋" w:eastAsia="仿宋" w:cs="仿宋"/>
          <w:i w:val="0"/>
          <w:caps w:val="0"/>
          <w:color w:val="000000"/>
          <w:spacing w:val="0"/>
          <w:sz w:val="32"/>
          <w:szCs w:val="32"/>
          <w:highlight w:val="none"/>
        </w:rPr>
        <w:t xml:space="preserve">申请人已清楚知晓并理解信用卡领用合约及申请人签署的信用卡业务有关信息授权书中关于处理个人信息的全部规则，包括信息的处理目的、处理方式、处理的个人信息种类、保存期限以及权利行使方式和程序等。 </w:t>
      </w:r>
    </w:p>
    <w:p>
      <w:pPr>
        <w:numPr>
          <w:ilvl w:val="0"/>
          <w:numId w:val="0"/>
        </w:numPr>
        <w:ind w:leftChars="0" w:firstLine="640" w:firstLineChars="200"/>
        <w:rPr>
          <w:rFonts w:hint="eastAsia" w:ascii="仿宋" w:hAnsi="仿宋" w:eastAsia="仿宋" w:cs="仿宋"/>
          <w:i w:val="0"/>
          <w:caps w:val="0"/>
          <w:color w:val="000000"/>
          <w:spacing w:val="0"/>
          <w:sz w:val="32"/>
          <w:szCs w:val="32"/>
          <w:highlight w:val="none"/>
        </w:rPr>
      </w:pPr>
      <w:r>
        <w:rPr>
          <w:rFonts w:hint="eastAsia" w:ascii="仿宋" w:hAnsi="仿宋" w:eastAsia="仿宋" w:cs="仿宋"/>
          <w:i w:val="0"/>
          <w:caps w:val="0"/>
          <w:color w:val="000000"/>
          <w:spacing w:val="0"/>
          <w:sz w:val="32"/>
          <w:szCs w:val="32"/>
          <w:highlight w:val="none"/>
          <w:lang w:eastAsia="zh-CN"/>
        </w:rPr>
        <w:t>二、</w:t>
      </w:r>
      <w:r>
        <w:rPr>
          <w:rFonts w:hint="eastAsia" w:ascii="仿宋" w:hAnsi="仿宋" w:eastAsia="仿宋" w:cs="仿宋"/>
          <w:i w:val="0"/>
          <w:caps w:val="0"/>
          <w:color w:val="000000"/>
          <w:spacing w:val="0"/>
          <w:sz w:val="32"/>
          <w:szCs w:val="32"/>
          <w:highlight w:val="none"/>
        </w:rPr>
        <w:t>为本条款及细则的订立和履行之需要，申请人同意</w:t>
      </w:r>
      <w:r>
        <w:rPr>
          <w:rFonts w:hint="eastAsia" w:ascii="仿宋" w:hAnsi="仿宋" w:eastAsia="仿宋" w:cs="仿宋"/>
          <w:i w:val="0"/>
          <w:caps w:val="0"/>
          <w:color w:val="000000"/>
          <w:spacing w:val="0"/>
          <w:sz w:val="32"/>
          <w:szCs w:val="32"/>
          <w:highlight w:val="none"/>
          <w:lang w:eastAsia="zh-CN"/>
        </w:rPr>
        <w:t>我行</w:t>
      </w:r>
      <w:r>
        <w:rPr>
          <w:rFonts w:hint="eastAsia" w:ascii="仿宋" w:hAnsi="仿宋" w:eastAsia="仿宋" w:cs="仿宋"/>
          <w:i w:val="0"/>
          <w:caps w:val="0"/>
          <w:color w:val="000000"/>
          <w:spacing w:val="0"/>
          <w:sz w:val="32"/>
          <w:szCs w:val="32"/>
          <w:highlight w:val="none"/>
        </w:rPr>
        <w:t xml:space="preserve">按照法律法规、监管规定及信用卡领用合约、申请人签署的信用卡业务有关信息授权书中的约定对申请人的个人信息进行处理。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lang w:eastAsia="zh-CN"/>
        </w:rPr>
        <w:t>第四条</w:t>
      </w:r>
      <w:r>
        <w:rPr>
          <w:rFonts w:hint="eastAsia" w:ascii="黑体" w:hAnsi="黑体" w:eastAsia="黑体" w:cs="黑体"/>
          <w:b w:val="0"/>
          <w:bCs w:val="0"/>
          <w:i w:val="0"/>
          <w:caps w:val="0"/>
          <w:color w:val="000000"/>
          <w:spacing w:val="0"/>
          <w:sz w:val="32"/>
          <w:szCs w:val="32"/>
          <w:highlight w:val="none"/>
          <w:lang w:val="en-US" w:eastAsia="zh-CN"/>
        </w:rPr>
        <w:t xml:space="preserve"> </w:t>
      </w:r>
      <w:r>
        <w:rPr>
          <w:rFonts w:hint="eastAsia" w:ascii="黑体" w:hAnsi="黑体" w:eastAsia="黑体" w:cs="黑体"/>
          <w:b w:val="0"/>
          <w:bCs w:val="0"/>
          <w:i w:val="0"/>
          <w:caps w:val="0"/>
          <w:color w:val="000000"/>
          <w:spacing w:val="0"/>
          <w:sz w:val="32"/>
          <w:szCs w:val="32"/>
          <w:highlight w:val="none"/>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iCs w:val="0"/>
          <w:color w:val="000000"/>
          <w:sz w:val="32"/>
          <w:szCs w:val="32"/>
          <w:highlight w:val="none"/>
          <w:u w:val="none"/>
        </w:rPr>
      </w:pPr>
      <w:r>
        <w:rPr>
          <w:rFonts w:hint="eastAsia" w:ascii="仿宋" w:hAnsi="仿宋" w:eastAsia="仿宋" w:cs="仿宋"/>
          <w:b/>
          <w:bCs/>
          <w:i w:val="0"/>
          <w:iCs w:val="0"/>
          <w:color w:val="000000"/>
          <w:sz w:val="32"/>
          <w:szCs w:val="32"/>
          <w:highlight w:val="none"/>
          <w:u w:val="none"/>
          <w:lang w:eastAsia="zh-CN"/>
        </w:rPr>
        <w:t>一、我行</w:t>
      </w:r>
      <w:r>
        <w:rPr>
          <w:rFonts w:hint="eastAsia" w:ascii="仿宋" w:hAnsi="仿宋" w:eastAsia="仿宋" w:cs="仿宋"/>
          <w:b/>
          <w:bCs/>
          <w:i w:val="0"/>
          <w:iCs w:val="0"/>
          <w:color w:val="000000"/>
          <w:sz w:val="32"/>
          <w:szCs w:val="32"/>
          <w:highlight w:val="none"/>
          <w:u w:val="none"/>
        </w:rPr>
        <w:t>因其认定的正当理由（包括但不限于：持卡人有任何舞弊、欺诈或非真实交易的情形；信用卡由于被取消、管制、终止、已经过期并不被续期等原因变为不正常状态；持卡人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 w:val="32"/>
          <w:szCs w:val="32"/>
          <w:highlight w:val="none"/>
          <w:u w:val="none"/>
          <w:lang w:val="en-US" w:eastAsia="zh-CN"/>
        </w:rPr>
        <w:t>账户逾期</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color w:val="000000"/>
          <w:kern w:val="2"/>
          <w:sz w:val="32"/>
          <w:szCs w:val="32"/>
          <w:highlight w:val="none"/>
          <w:lang w:val="en-US" w:eastAsia="zh-CN" w:bidi="ar-SA"/>
        </w:rPr>
        <w:t>持卡人存在洗钱或恐怖融资等行为；</w:t>
      </w:r>
      <w:r>
        <w:rPr>
          <w:rFonts w:hint="eastAsia" w:ascii="仿宋" w:hAnsi="仿宋" w:eastAsia="仿宋" w:cs="仿宋"/>
          <w:b/>
          <w:bCs/>
          <w:i w:val="0"/>
          <w:iCs w:val="0"/>
          <w:color w:val="000000"/>
          <w:sz w:val="32"/>
          <w:szCs w:val="32"/>
          <w:highlight w:val="none"/>
          <w:u w:val="none"/>
        </w:rPr>
        <w:t>持卡人已经破产或身故；持卡人违反了</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信用卡领用合约、信用卡章程、本</w:t>
      </w:r>
      <w:r>
        <w:rPr>
          <w:rFonts w:hint="eastAsia" w:ascii="仿宋" w:hAnsi="仿宋" w:eastAsia="仿宋" w:cs="仿宋"/>
          <w:b/>
          <w:bCs/>
          <w:i w:val="0"/>
          <w:iCs w:val="0"/>
          <w:color w:val="000000"/>
          <w:sz w:val="32"/>
          <w:szCs w:val="32"/>
          <w:highlight w:val="none"/>
          <w:u w:val="none"/>
          <w:lang w:eastAsia="zh-CN"/>
        </w:rPr>
        <w:t>协议</w:t>
      </w:r>
      <w:r>
        <w:rPr>
          <w:rFonts w:hint="eastAsia" w:ascii="仿宋" w:hAnsi="仿宋" w:eastAsia="仿宋" w:cs="仿宋"/>
          <w:b/>
          <w:bCs/>
          <w:i w:val="0"/>
          <w:iCs w:val="0"/>
          <w:color w:val="000000"/>
          <w:sz w:val="32"/>
          <w:szCs w:val="32"/>
          <w:highlight w:val="none"/>
          <w:u w:val="none"/>
        </w:rPr>
        <w:t>中的任何规定或</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的</w:t>
      </w:r>
      <w:r>
        <w:rPr>
          <w:rFonts w:hint="eastAsia" w:ascii="仿宋" w:hAnsi="仿宋" w:eastAsia="仿宋" w:cs="仿宋"/>
          <w:b/>
          <w:bCs/>
          <w:i w:val="0"/>
          <w:iCs w:val="0"/>
          <w:color w:val="000000"/>
          <w:sz w:val="32"/>
          <w:szCs w:val="32"/>
          <w:highlight w:val="none"/>
          <w:u w:val="none"/>
          <w:lang w:val="en-US" w:eastAsia="zh-CN"/>
        </w:rPr>
        <w:t>其他</w:t>
      </w:r>
      <w:r>
        <w:rPr>
          <w:rFonts w:hint="eastAsia" w:ascii="仿宋" w:hAnsi="仿宋" w:eastAsia="仿宋" w:cs="仿宋"/>
          <w:b/>
          <w:bCs/>
          <w:i w:val="0"/>
          <w:iCs w:val="0"/>
          <w:color w:val="000000"/>
          <w:sz w:val="32"/>
          <w:szCs w:val="32"/>
          <w:highlight w:val="none"/>
          <w:u w:val="none"/>
        </w:rPr>
        <w:t>相关规定等）确定持卡人的账户不再适合进行</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业务时，持卡人未</w:t>
      </w:r>
      <w:r>
        <w:rPr>
          <w:rFonts w:hint="eastAsia" w:ascii="仿宋" w:hAnsi="仿宋" w:eastAsia="仿宋" w:cs="仿宋"/>
          <w:b/>
          <w:bCs/>
          <w:i w:val="0"/>
          <w:iCs w:val="0"/>
          <w:color w:val="000000"/>
          <w:sz w:val="32"/>
          <w:szCs w:val="32"/>
          <w:highlight w:val="none"/>
          <w:u w:val="none"/>
          <w:lang w:val="en-US" w:eastAsia="zh-CN"/>
        </w:rPr>
        <w:t>偿还</w:t>
      </w:r>
      <w:r>
        <w:rPr>
          <w:rFonts w:hint="eastAsia" w:ascii="仿宋" w:hAnsi="仿宋" w:eastAsia="仿宋" w:cs="仿宋"/>
          <w:b/>
          <w:bCs/>
          <w:i w:val="0"/>
          <w:iCs w:val="0"/>
          <w:color w:val="000000"/>
          <w:sz w:val="32"/>
          <w:szCs w:val="32"/>
          <w:highlight w:val="none"/>
          <w:u w:val="none"/>
        </w:rPr>
        <w:t>的剩余分期</w:t>
      </w:r>
      <w:r>
        <w:rPr>
          <w:rFonts w:hint="eastAsia" w:ascii="仿宋" w:hAnsi="仿宋" w:eastAsia="仿宋" w:cs="仿宋"/>
          <w:b/>
          <w:bCs/>
          <w:i w:val="0"/>
          <w:iCs w:val="0"/>
          <w:color w:val="000000"/>
          <w:sz w:val="32"/>
          <w:szCs w:val="32"/>
          <w:highlight w:val="none"/>
          <w:u w:val="none"/>
          <w:lang w:val="en-US" w:eastAsia="zh-CN"/>
        </w:rPr>
        <w:t>本金、分期利息</w:t>
      </w:r>
      <w:r>
        <w:rPr>
          <w:rFonts w:hint="eastAsia" w:ascii="仿宋" w:hAnsi="仿宋" w:eastAsia="仿宋" w:cs="仿宋"/>
          <w:b/>
          <w:bCs/>
          <w:i w:val="0"/>
          <w:iCs w:val="0"/>
          <w:color w:val="000000"/>
          <w:sz w:val="32"/>
          <w:szCs w:val="32"/>
          <w:highlight w:val="none"/>
          <w:u w:val="none"/>
        </w:rPr>
        <w:t>及其他相应费用全部视为到期，</w:t>
      </w:r>
      <w:r>
        <w:rPr>
          <w:rFonts w:hint="eastAsia" w:ascii="仿宋" w:hAnsi="仿宋" w:eastAsia="仿宋" w:cs="仿宋"/>
          <w:b/>
          <w:bCs/>
          <w:i w:val="0"/>
          <w:iCs w:val="0"/>
          <w:color w:val="000000"/>
          <w:sz w:val="32"/>
          <w:szCs w:val="32"/>
          <w:highlight w:val="none"/>
          <w:u w:val="none"/>
          <w:lang w:eastAsia="zh-CN"/>
        </w:rPr>
        <w:t>我行</w:t>
      </w:r>
      <w:r>
        <w:rPr>
          <w:rFonts w:hint="eastAsia" w:ascii="仿宋" w:hAnsi="仿宋" w:eastAsia="仿宋" w:cs="仿宋"/>
          <w:b/>
          <w:bCs/>
          <w:i w:val="0"/>
          <w:iCs w:val="0"/>
          <w:color w:val="000000"/>
          <w:sz w:val="32"/>
          <w:szCs w:val="32"/>
          <w:highlight w:val="none"/>
          <w:u w:val="none"/>
        </w:rPr>
        <w:t>有权要求持卡人一次性偿还剩余分期</w:t>
      </w:r>
      <w:r>
        <w:rPr>
          <w:rFonts w:hint="eastAsia" w:ascii="仿宋" w:hAnsi="仿宋" w:eastAsia="仿宋" w:cs="仿宋"/>
          <w:b/>
          <w:bCs/>
          <w:i w:val="0"/>
          <w:iCs w:val="0"/>
          <w:color w:val="000000"/>
          <w:sz w:val="32"/>
          <w:szCs w:val="32"/>
          <w:highlight w:val="none"/>
          <w:u w:val="none"/>
          <w:lang w:val="en-US" w:eastAsia="zh-CN"/>
        </w:rPr>
        <w:t>本金</w:t>
      </w:r>
      <w:r>
        <w:rPr>
          <w:rFonts w:hint="eastAsia" w:ascii="仿宋" w:hAnsi="仿宋" w:eastAsia="仿宋" w:cs="仿宋"/>
          <w:b/>
          <w:bCs/>
          <w:i w:val="0"/>
          <w:iCs w:val="0"/>
          <w:color w:val="000000"/>
          <w:sz w:val="32"/>
          <w:szCs w:val="32"/>
          <w:highlight w:val="none"/>
          <w:u w:val="none"/>
        </w:rPr>
        <w:t>、剩余</w:t>
      </w:r>
      <w:r>
        <w:rPr>
          <w:rFonts w:hint="eastAsia" w:ascii="仿宋" w:hAnsi="仿宋" w:eastAsia="仿宋" w:cs="仿宋"/>
          <w:b/>
          <w:bCs/>
          <w:i w:val="0"/>
          <w:iCs w:val="0"/>
          <w:color w:val="000000"/>
          <w:sz w:val="32"/>
          <w:szCs w:val="32"/>
          <w:highlight w:val="none"/>
          <w:u w:val="none"/>
          <w:lang w:val="en-US" w:eastAsia="zh-CN"/>
        </w:rPr>
        <w:t>分期利息</w:t>
      </w:r>
      <w:r>
        <w:rPr>
          <w:rFonts w:hint="eastAsia" w:ascii="仿宋" w:hAnsi="仿宋" w:eastAsia="仿宋" w:cs="仿宋"/>
          <w:b/>
          <w:bCs/>
          <w:i w:val="0"/>
          <w:iCs w:val="0"/>
          <w:color w:val="000000"/>
          <w:sz w:val="32"/>
          <w:szCs w:val="32"/>
          <w:highlight w:val="none"/>
          <w:u w:val="none"/>
        </w:rPr>
        <w:t>及其他相应费用</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i w:val="0"/>
          <w:iCs w:val="0"/>
          <w:color w:val="000000"/>
          <w:sz w:val="32"/>
          <w:szCs w:val="32"/>
          <w:highlight w:val="none"/>
          <w:u w:val="none"/>
        </w:rPr>
        <w:t>包括但不限于</w:t>
      </w:r>
      <w:r>
        <w:rPr>
          <w:rFonts w:hint="eastAsia" w:ascii="仿宋" w:hAnsi="仿宋" w:eastAsia="仿宋" w:cs="仿宋"/>
          <w:b/>
          <w:bCs/>
          <w:i w:val="0"/>
          <w:iCs w:val="0"/>
          <w:color w:val="000000"/>
          <w:sz w:val="32"/>
          <w:szCs w:val="32"/>
          <w:highlight w:val="none"/>
          <w:u w:val="none"/>
          <w:lang w:eastAsia="zh-CN"/>
        </w:rPr>
        <w:t>提前还款手续费、</w:t>
      </w:r>
      <w:r>
        <w:rPr>
          <w:rFonts w:hint="eastAsia" w:ascii="仿宋" w:hAnsi="仿宋" w:eastAsia="仿宋" w:cs="仿宋"/>
          <w:b/>
          <w:bCs/>
          <w:i w:val="0"/>
          <w:iCs w:val="0"/>
          <w:color w:val="000000"/>
          <w:sz w:val="32"/>
          <w:szCs w:val="32"/>
          <w:highlight w:val="none"/>
          <w:u w:val="none"/>
          <w:lang w:val="en-US" w:eastAsia="zh-CN"/>
        </w:rPr>
        <w:t>违约金等</w:t>
      </w:r>
      <w:r>
        <w:rPr>
          <w:rFonts w:hint="eastAsia" w:ascii="仿宋" w:hAnsi="仿宋" w:eastAsia="仿宋" w:cs="仿宋"/>
          <w:b/>
          <w:bCs/>
          <w:i w:val="0"/>
          <w:iCs w:val="0"/>
          <w:color w:val="000000"/>
          <w:sz w:val="32"/>
          <w:szCs w:val="32"/>
          <w:highlight w:val="none"/>
          <w:u w:val="none"/>
          <w:lang w:eastAsia="zh-CN"/>
        </w:rPr>
        <w:t>）</w:t>
      </w:r>
      <w:r>
        <w:rPr>
          <w:rFonts w:hint="eastAsia" w:ascii="仿宋" w:hAnsi="仿宋" w:eastAsia="仿宋" w:cs="仿宋"/>
          <w:b/>
          <w:bCs/>
          <w:i w:val="0"/>
          <w:iCs w:val="0"/>
          <w:color w:val="000000"/>
          <w:sz w:val="32"/>
          <w:szCs w:val="32"/>
          <w:highlight w:val="none"/>
          <w:u w:val="none"/>
        </w:rPr>
        <w:t>，已收取的</w:t>
      </w:r>
      <w:r>
        <w:rPr>
          <w:rFonts w:hint="eastAsia" w:ascii="仿宋" w:hAnsi="仿宋" w:eastAsia="仿宋" w:cs="仿宋"/>
          <w:b/>
          <w:bCs/>
          <w:i w:val="0"/>
          <w:iCs w:val="0"/>
          <w:color w:val="000000"/>
          <w:sz w:val="32"/>
          <w:szCs w:val="32"/>
          <w:highlight w:val="none"/>
          <w:u w:val="none"/>
          <w:lang w:eastAsia="zh-CN"/>
        </w:rPr>
        <w:t>分期利息</w:t>
      </w:r>
      <w:r>
        <w:rPr>
          <w:rFonts w:hint="eastAsia" w:ascii="仿宋" w:hAnsi="仿宋" w:eastAsia="仿宋" w:cs="仿宋"/>
          <w:b/>
          <w:bCs/>
          <w:i w:val="0"/>
          <w:iCs w:val="0"/>
          <w:color w:val="000000"/>
          <w:sz w:val="32"/>
          <w:szCs w:val="32"/>
          <w:highlight w:val="none"/>
          <w:u w:val="none"/>
        </w:rPr>
        <w:t>不予退还。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b w:val="0"/>
          <w:bCs w:val="0"/>
          <w:i w:val="0"/>
          <w:iCs w:val="0"/>
          <w:color w:val="000000"/>
          <w:sz w:val="32"/>
          <w:szCs w:val="32"/>
          <w:highlight w:val="none"/>
          <w:u w:val="none"/>
        </w:rPr>
      </w:pPr>
      <w:r>
        <w:rPr>
          <w:rFonts w:hint="eastAsia" w:ascii="仿宋" w:hAnsi="仿宋" w:eastAsia="仿宋" w:cs="仿宋"/>
          <w:b w:val="0"/>
          <w:bCs w:val="0"/>
          <w:i w:val="0"/>
          <w:iCs w:val="0"/>
          <w:color w:val="000000"/>
          <w:sz w:val="32"/>
          <w:szCs w:val="32"/>
          <w:highlight w:val="none"/>
          <w:u w:val="none"/>
          <w:lang w:eastAsia="zh-CN"/>
        </w:rPr>
        <w:t>二、</w:t>
      </w:r>
      <w:r>
        <w:rPr>
          <w:rFonts w:hint="eastAsia" w:ascii="仿宋" w:hAnsi="仿宋" w:eastAsia="仿宋" w:cs="仿宋"/>
          <w:b w:val="0"/>
          <w:bCs w:val="0"/>
          <w:color w:val="000000"/>
          <w:sz w:val="32"/>
          <w:szCs w:val="32"/>
          <w:highlight w:val="none"/>
          <w:lang w:eastAsia="zh-CN"/>
        </w:rPr>
        <w:t>本协议生效后，双方应全面履行本协议约定义务，任何一方不履行或不完全履行本协议约定的义务，应承担相应的违约责任，并赔偿因此给对方造成的损失</w:t>
      </w:r>
      <w:r>
        <w:rPr>
          <w:rFonts w:hint="eastAsia" w:ascii="仿宋" w:hAnsi="仿宋" w:eastAsia="仿宋" w:cs="仿宋"/>
          <w:b w:val="0"/>
          <w:bCs w:val="0"/>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i w:val="0"/>
          <w:caps w:val="0"/>
          <w:color w:val="000000"/>
          <w:spacing w:val="0"/>
          <w:sz w:val="32"/>
          <w:szCs w:val="32"/>
          <w:highlight w:val="none"/>
        </w:rPr>
      </w:pPr>
      <w:r>
        <w:rPr>
          <w:rFonts w:hint="eastAsia" w:ascii="黑体" w:hAnsi="黑体" w:eastAsia="黑体" w:cs="黑体"/>
          <w:b w:val="0"/>
          <w:bCs w:val="0"/>
          <w:i w:val="0"/>
          <w:caps w:val="0"/>
          <w:color w:val="000000"/>
          <w:spacing w:val="0"/>
          <w:sz w:val="32"/>
          <w:szCs w:val="32"/>
          <w:highlight w:val="none"/>
          <w:lang w:eastAsia="zh-CN"/>
        </w:rPr>
        <w:t>第五条</w:t>
      </w:r>
      <w:r>
        <w:rPr>
          <w:rFonts w:hint="eastAsia" w:ascii="黑体" w:hAnsi="黑体" w:eastAsia="黑体" w:cs="黑体"/>
          <w:b w:val="0"/>
          <w:bCs w:val="0"/>
          <w:i w:val="0"/>
          <w:caps w:val="0"/>
          <w:color w:val="000000"/>
          <w:spacing w:val="0"/>
          <w:sz w:val="32"/>
          <w:szCs w:val="32"/>
          <w:highlight w:val="none"/>
          <w:lang w:val="en-US" w:eastAsia="zh-CN"/>
        </w:rPr>
        <w:t xml:space="preserve"> </w:t>
      </w:r>
      <w:r>
        <w:rPr>
          <w:rFonts w:hint="eastAsia" w:ascii="黑体" w:hAnsi="黑体" w:eastAsia="黑体" w:cs="黑体"/>
          <w:i w:val="0"/>
          <w:caps w:val="0"/>
          <w:color w:val="000000"/>
          <w:spacing w:val="0"/>
          <w:sz w:val="32"/>
          <w:szCs w:val="32"/>
          <w:highlight w:val="none"/>
        </w:rPr>
        <w:t>其他条款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一、</w:t>
      </w:r>
      <w:r>
        <w:rPr>
          <w:rFonts w:hint="eastAsia" w:ascii="仿宋" w:hAnsi="仿宋" w:eastAsia="仿宋" w:cs="仿宋"/>
          <w:b/>
          <w:bCs/>
          <w:i w:val="0"/>
          <w:caps w:val="0"/>
          <w:color w:val="000000"/>
          <w:spacing w:val="0"/>
          <w:sz w:val="32"/>
          <w:szCs w:val="32"/>
          <w:highlight w:val="none"/>
        </w:rPr>
        <w:t>无论因何种原因导致</w:t>
      </w:r>
      <w:r>
        <w:rPr>
          <w:rFonts w:hint="eastAsia" w:ascii="仿宋" w:hAnsi="仿宋" w:eastAsia="仿宋" w:cs="仿宋"/>
          <w:b/>
          <w:bCs/>
          <w:i w:val="0"/>
          <w:caps w:val="0"/>
          <w:color w:val="000000"/>
          <w:spacing w:val="0"/>
          <w:sz w:val="32"/>
          <w:szCs w:val="32"/>
          <w:highlight w:val="none"/>
          <w:lang w:eastAsia="zh-CN"/>
        </w:rPr>
        <w:t>优享分期信用卡</w:t>
      </w:r>
      <w:r>
        <w:rPr>
          <w:rFonts w:hint="eastAsia" w:ascii="仿宋" w:hAnsi="仿宋" w:eastAsia="仿宋" w:cs="仿宋"/>
          <w:b/>
          <w:bCs/>
          <w:i w:val="0"/>
          <w:caps w:val="0"/>
          <w:color w:val="000000"/>
          <w:spacing w:val="0"/>
          <w:sz w:val="32"/>
          <w:szCs w:val="32"/>
          <w:highlight w:val="none"/>
        </w:rPr>
        <w:t>卡号发生变更，变更后的卡号自动承接原信用卡债务，本</w:t>
      </w:r>
      <w:r>
        <w:rPr>
          <w:rFonts w:hint="eastAsia" w:ascii="仿宋" w:hAnsi="仿宋" w:eastAsia="仿宋" w:cs="仿宋"/>
          <w:b/>
          <w:bCs/>
          <w:i w:val="0"/>
          <w:caps w:val="0"/>
          <w:color w:val="000000"/>
          <w:spacing w:val="0"/>
          <w:sz w:val="32"/>
          <w:szCs w:val="32"/>
          <w:highlight w:val="none"/>
          <w:lang w:eastAsia="zh-CN"/>
        </w:rPr>
        <w:t>协议</w:t>
      </w:r>
      <w:r>
        <w:rPr>
          <w:rFonts w:hint="eastAsia" w:ascii="仿宋" w:hAnsi="仿宋" w:eastAsia="仿宋" w:cs="仿宋"/>
          <w:b/>
          <w:bCs/>
          <w:i w:val="0"/>
          <w:caps w:val="0"/>
          <w:color w:val="000000"/>
          <w:spacing w:val="0"/>
          <w:sz w:val="32"/>
          <w:szCs w:val="32"/>
          <w:highlight w:val="none"/>
        </w:rPr>
        <w:t>各条款适用于变更后的信用卡。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i w:val="0"/>
          <w:caps w:val="0"/>
          <w:color w:val="000000"/>
          <w:spacing w:val="0"/>
          <w:sz w:val="32"/>
          <w:szCs w:val="32"/>
          <w:highlight w:val="none"/>
        </w:rPr>
      </w:pPr>
      <w:r>
        <w:rPr>
          <w:rFonts w:hint="eastAsia" w:ascii="仿宋" w:hAnsi="仿宋" w:eastAsia="仿宋" w:cs="仿宋"/>
          <w:b/>
          <w:bCs/>
          <w:i w:val="0"/>
          <w:caps w:val="0"/>
          <w:color w:val="000000"/>
          <w:spacing w:val="0"/>
          <w:sz w:val="32"/>
          <w:szCs w:val="32"/>
          <w:highlight w:val="none"/>
          <w:lang w:eastAsia="zh-CN"/>
        </w:rPr>
        <w:t>二、</w:t>
      </w:r>
      <w:r>
        <w:rPr>
          <w:rFonts w:hint="eastAsia" w:ascii="仿宋" w:hAnsi="仿宋" w:eastAsia="仿宋" w:cs="仿宋"/>
          <w:i w:val="0"/>
          <w:caps w:val="0"/>
          <w:color w:val="000000"/>
          <w:spacing w:val="0"/>
          <w:sz w:val="32"/>
          <w:szCs w:val="32"/>
          <w:highlight w:val="none"/>
        </w:rPr>
        <w:t>申请人如需办理</w:t>
      </w:r>
      <w:r>
        <w:rPr>
          <w:rFonts w:hint="eastAsia" w:ascii="仿宋" w:hAnsi="仿宋" w:eastAsia="仿宋" w:cs="仿宋"/>
          <w:i w:val="0"/>
          <w:caps w:val="0"/>
          <w:color w:val="000000"/>
          <w:spacing w:val="0"/>
          <w:sz w:val="32"/>
          <w:szCs w:val="32"/>
          <w:highlight w:val="none"/>
          <w:lang w:eastAsia="zh-CN"/>
        </w:rPr>
        <w:t>优享分期信用卡</w:t>
      </w:r>
      <w:r>
        <w:rPr>
          <w:rFonts w:hint="eastAsia" w:ascii="仿宋" w:hAnsi="仿宋" w:eastAsia="仿宋" w:cs="仿宋"/>
          <w:i w:val="0"/>
          <w:caps w:val="0"/>
          <w:color w:val="000000"/>
          <w:spacing w:val="0"/>
          <w:sz w:val="32"/>
          <w:szCs w:val="32"/>
          <w:highlight w:val="none"/>
        </w:rPr>
        <w:t xml:space="preserve">销卡、销户手续，须先清偿本细则项下一切剩余的透支消费本金、分期本金、分期利息、逾期利息、复利、违约金、损害赔偿金以及银行为实现债权所发生的包含但不限于诉讼（仲裁）费、律师费、保全费、保管费、处置费、过户费等费用。申请人卡片到期亦不免除上述义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b w:val="0"/>
          <w:bCs w:val="0"/>
          <w:i w:val="0"/>
          <w:iCs w:val="0"/>
          <w:color w:val="000000"/>
          <w:sz w:val="32"/>
          <w:szCs w:val="32"/>
          <w:highlight w:val="none"/>
          <w:u w:val="none"/>
          <w:lang w:val="en-US" w:eastAsia="zh-CN"/>
        </w:rPr>
      </w:pPr>
      <w:r>
        <w:rPr>
          <w:rFonts w:hint="eastAsia" w:ascii="仿宋" w:hAnsi="仿宋" w:eastAsia="仿宋" w:cs="仿宋"/>
          <w:i w:val="0"/>
          <w:iCs w:val="0"/>
          <w:color w:val="000000"/>
          <w:sz w:val="32"/>
          <w:szCs w:val="32"/>
          <w:highlight w:val="none"/>
          <w:u w:val="none"/>
          <w:lang w:eastAsia="zh-CN"/>
        </w:rPr>
        <w:t>三、申请人</w:t>
      </w:r>
      <w:r>
        <w:rPr>
          <w:rFonts w:hint="eastAsia" w:ascii="仿宋" w:hAnsi="仿宋" w:eastAsia="仿宋" w:cs="仿宋"/>
          <w:b w:val="0"/>
          <w:bCs w:val="0"/>
          <w:i w:val="0"/>
          <w:iCs w:val="0"/>
          <w:color w:val="000000"/>
          <w:sz w:val="32"/>
          <w:szCs w:val="32"/>
          <w:highlight w:val="none"/>
          <w:u w:val="none"/>
        </w:rPr>
        <w:t>声明已详尽阅读并完全知晓和承诺遵守本</w:t>
      </w:r>
      <w:r>
        <w:rPr>
          <w:rFonts w:hint="eastAsia" w:ascii="仿宋" w:hAnsi="仿宋" w:eastAsia="仿宋" w:cs="仿宋"/>
          <w:b w:val="0"/>
          <w:bCs w:val="0"/>
          <w:i w:val="0"/>
          <w:iCs w:val="0"/>
          <w:color w:val="000000"/>
          <w:sz w:val="32"/>
          <w:szCs w:val="32"/>
          <w:highlight w:val="none"/>
          <w:u w:val="none"/>
          <w:lang w:eastAsia="zh-CN"/>
        </w:rPr>
        <w:t>协议，</w:t>
      </w:r>
      <w:r>
        <w:rPr>
          <w:rFonts w:hint="eastAsia" w:ascii="仿宋" w:hAnsi="仿宋" w:eastAsia="仿宋" w:cs="仿宋"/>
          <w:b w:val="0"/>
          <w:bCs w:val="0"/>
          <w:i w:val="0"/>
          <w:iCs w:val="0"/>
          <w:color w:val="000000"/>
          <w:sz w:val="32"/>
          <w:szCs w:val="32"/>
          <w:highlight w:val="none"/>
          <w:u w:val="none"/>
        </w:rPr>
        <w:t>未尽事项依据</w:t>
      </w:r>
      <w:r>
        <w:rPr>
          <w:rFonts w:hint="eastAsia" w:ascii="仿宋" w:hAnsi="仿宋" w:eastAsia="仿宋" w:cs="仿宋"/>
          <w:b w:val="0"/>
          <w:bCs w:val="0"/>
          <w:i w:val="0"/>
          <w:iCs w:val="0"/>
          <w:color w:val="000000"/>
          <w:sz w:val="32"/>
          <w:szCs w:val="32"/>
          <w:highlight w:val="none"/>
          <w:u w:val="none"/>
          <w:lang w:val="en-US" w:eastAsia="zh-CN"/>
        </w:rPr>
        <w:t>相关法律法规及监管政策以及</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caps w:val="0"/>
          <w:color w:val="000000"/>
          <w:spacing w:val="0"/>
          <w:sz w:val="32"/>
          <w:szCs w:val="32"/>
          <w:highlight w:val="none"/>
        </w:rPr>
        <w:t>海南农村商业银行股份有限公司</w:t>
      </w:r>
      <w:r>
        <w:rPr>
          <w:rFonts w:hint="eastAsia" w:ascii="仿宋" w:hAnsi="仿宋" w:eastAsia="仿宋" w:cs="仿宋"/>
          <w:b/>
          <w:bCs/>
          <w:i w:val="0"/>
          <w:iCs w:val="0"/>
          <w:color w:val="000000"/>
          <w:sz w:val="32"/>
          <w:szCs w:val="32"/>
          <w:highlight w:val="none"/>
          <w:u w:val="none"/>
          <w:lang w:eastAsia="zh-CN"/>
        </w:rPr>
        <w:t>信用卡章程</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i w:val="0"/>
          <w:caps w:val="0"/>
          <w:color w:val="000000"/>
          <w:spacing w:val="0"/>
          <w:sz w:val="32"/>
          <w:szCs w:val="32"/>
          <w:highlight w:val="none"/>
        </w:rPr>
        <w:t>海南农村商业银行股份有限公司</w:t>
      </w:r>
      <w:r>
        <w:rPr>
          <w:rFonts w:hint="eastAsia" w:ascii="仿宋" w:hAnsi="仿宋" w:eastAsia="仿宋" w:cs="仿宋"/>
          <w:b/>
          <w:bCs/>
          <w:i w:val="0"/>
          <w:iCs w:val="0"/>
          <w:color w:val="000000"/>
          <w:sz w:val="32"/>
          <w:szCs w:val="32"/>
          <w:highlight w:val="none"/>
          <w:u w:val="none"/>
          <w:lang w:eastAsia="zh-CN"/>
        </w:rPr>
        <w:t>信用卡领用合约</w:t>
      </w:r>
      <w:r>
        <w:rPr>
          <w:rFonts w:hint="eastAsia" w:ascii="仿宋" w:hAnsi="仿宋" w:eastAsia="仿宋" w:cs="仿宋"/>
          <w:b/>
          <w:bCs/>
          <w:i w:val="0"/>
          <w:iCs w:val="0"/>
          <w:color w:val="000000"/>
          <w:sz w:val="32"/>
          <w:szCs w:val="32"/>
          <w:highlight w:val="none"/>
          <w:u w:val="none"/>
        </w:rPr>
        <w:t>》</w:t>
      </w:r>
      <w:r>
        <w:rPr>
          <w:rFonts w:hint="eastAsia" w:ascii="仿宋" w:hAnsi="仿宋" w:eastAsia="仿宋" w:cs="仿宋"/>
          <w:b w:val="0"/>
          <w:bCs w:val="0"/>
          <w:i w:val="0"/>
          <w:iCs w:val="0"/>
          <w:color w:val="000000"/>
          <w:sz w:val="32"/>
          <w:szCs w:val="32"/>
          <w:highlight w:val="none"/>
          <w:u w:val="none"/>
          <w:lang w:val="en-US" w:eastAsia="zh-CN"/>
        </w:rPr>
        <w:t>等</w:t>
      </w:r>
      <w:r>
        <w:rPr>
          <w:rFonts w:hint="eastAsia" w:ascii="仿宋" w:hAnsi="仿宋" w:eastAsia="仿宋" w:cs="仿宋"/>
          <w:b w:val="0"/>
          <w:bCs w:val="0"/>
          <w:i w:val="0"/>
          <w:iCs w:val="0"/>
          <w:color w:val="000000"/>
          <w:sz w:val="32"/>
          <w:szCs w:val="32"/>
          <w:highlight w:val="none"/>
          <w:u w:val="none"/>
        </w:rPr>
        <w:t>有关规定处理。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客户姓名：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身份证号码：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D5474A"/>
    <w:rsid w:val="05A4095E"/>
    <w:rsid w:val="06FD6A9A"/>
    <w:rsid w:val="087F7A50"/>
    <w:rsid w:val="0ACC1F38"/>
    <w:rsid w:val="0EB54885"/>
    <w:rsid w:val="18614F21"/>
    <w:rsid w:val="186D26C5"/>
    <w:rsid w:val="18906CB0"/>
    <w:rsid w:val="1AB237BF"/>
    <w:rsid w:val="1DD4172F"/>
    <w:rsid w:val="221138FD"/>
    <w:rsid w:val="229F01A0"/>
    <w:rsid w:val="22EF3832"/>
    <w:rsid w:val="2345295C"/>
    <w:rsid w:val="253E79C5"/>
    <w:rsid w:val="265C5322"/>
    <w:rsid w:val="276A635C"/>
    <w:rsid w:val="2898291D"/>
    <w:rsid w:val="2C9A2ABC"/>
    <w:rsid w:val="2CB53C4E"/>
    <w:rsid w:val="2DD345F1"/>
    <w:rsid w:val="2F4C0F28"/>
    <w:rsid w:val="30A56BC4"/>
    <w:rsid w:val="35B412A6"/>
    <w:rsid w:val="37B02A55"/>
    <w:rsid w:val="3BD12691"/>
    <w:rsid w:val="3EA25B85"/>
    <w:rsid w:val="43AF3517"/>
    <w:rsid w:val="47D018BE"/>
    <w:rsid w:val="4A386BC8"/>
    <w:rsid w:val="4BB46342"/>
    <w:rsid w:val="51E8240F"/>
    <w:rsid w:val="5335029C"/>
    <w:rsid w:val="53FB19D8"/>
    <w:rsid w:val="5851284C"/>
    <w:rsid w:val="5AFB1403"/>
    <w:rsid w:val="5EA250D0"/>
    <w:rsid w:val="5F036D5C"/>
    <w:rsid w:val="62AA45FB"/>
    <w:rsid w:val="6761592C"/>
    <w:rsid w:val="6866191E"/>
    <w:rsid w:val="6A215EA8"/>
    <w:rsid w:val="6D854AE7"/>
    <w:rsid w:val="6F010DDC"/>
    <w:rsid w:val="6F7D44E2"/>
    <w:rsid w:val="6F924818"/>
    <w:rsid w:val="711A0C93"/>
    <w:rsid w:val="72464A8F"/>
    <w:rsid w:val="749265C6"/>
    <w:rsid w:val="762E43CE"/>
    <w:rsid w:val="7B1A1E6B"/>
    <w:rsid w:val="7E9C49AD"/>
    <w:rsid w:val="7EBA55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rFonts w:ascii="Times New Roman" w:hAnsi="Times New Roman" w:eastAsia="宋体" w:cs="Times New Roman"/>
      <w:b/>
      <w:bCs/>
    </w:rPr>
  </w:style>
  <w:style w:type="paragraph" w:customStyle="1" w:styleId="6">
    <w:name w:val="p0"/>
    <w:basedOn w:val="1"/>
    <w:qFormat/>
    <w:uiPriority w:val="0"/>
    <w:pPr>
      <w:widowControl/>
      <w:jc w:val="left"/>
    </w:pPr>
    <w:rPr>
      <w:rFonts w:ascii="Times New Roman" w:hAnsi="Times New Roman" w:eastAsia="宋体" w:cs="Times New Roman"/>
      <w:kern w:val="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2023-04-26T08:39:00Z</dcterms:created>
  <dc:creator>黄俊慧</dc:creator>
  <cp:lastModifiedBy>陈雪琴</cp:lastModifiedBy>
  <dcterms:modified xsi:type="dcterms:W3CDTF">2024-07-02T09:27:35Z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33C7DCDCEAD54D08A04E1ACE44F6DA38</vt:lpwstr>
  </property>
</Properties>
</file>